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FD" w:rsidRDefault="003957FD" w:rsidP="003957FD">
      <w:pPr>
        <w:jc w:val="center"/>
        <w:rPr>
          <w:rFonts w:ascii="Franklin Gothic Demi" w:eastAsia="Times New Roman" w:hAnsi="Franklin Gothic Demi" w:cs="Times New Roman"/>
          <w:color w:val="17365D" w:themeColor="text2" w:themeShade="BF"/>
          <w:sz w:val="36"/>
          <w:szCs w:val="36"/>
          <w:lang w:val="uk-UA" w:eastAsia="ru-RU"/>
        </w:rPr>
      </w:pPr>
      <w:r w:rsidRPr="003957FD">
        <w:rPr>
          <w:rFonts w:ascii="Franklin Gothic Demi" w:eastAsia="Times New Roman" w:hAnsi="Franklin Gothic Demi" w:cs="Times New Roman"/>
          <w:color w:val="17365D" w:themeColor="text2" w:themeShade="BF"/>
          <w:sz w:val="36"/>
          <w:szCs w:val="36"/>
          <w:lang w:val="uk-UA" w:eastAsia="ru-RU"/>
        </w:rPr>
        <w:t xml:space="preserve">Комунальний заклад загальної середньої освіти </w:t>
      </w:r>
      <w:r>
        <w:rPr>
          <w:rFonts w:ascii="Franklin Gothic Demi" w:eastAsia="Times New Roman" w:hAnsi="Franklin Gothic Demi" w:cs="Times New Roman"/>
          <w:color w:val="17365D" w:themeColor="text2" w:themeShade="BF"/>
          <w:sz w:val="36"/>
          <w:szCs w:val="36"/>
          <w:lang w:val="uk-UA" w:eastAsia="ru-RU"/>
        </w:rPr>
        <w:t xml:space="preserve">                      </w:t>
      </w:r>
      <w:r w:rsidRPr="003957FD">
        <w:rPr>
          <w:rFonts w:ascii="Franklin Gothic Demi" w:eastAsia="Times New Roman" w:hAnsi="Franklin Gothic Demi" w:cs="Times New Roman"/>
          <w:color w:val="17365D" w:themeColor="text2" w:themeShade="BF"/>
          <w:sz w:val="36"/>
          <w:szCs w:val="36"/>
          <w:lang w:val="uk-UA" w:eastAsia="ru-RU"/>
        </w:rPr>
        <w:t xml:space="preserve">І-ІІІ ступенів «Ватутінський ліцей №6 </w:t>
      </w:r>
      <w:r>
        <w:rPr>
          <w:rFonts w:ascii="Franklin Gothic Demi" w:eastAsia="Times New Roman" w:hAnsi="Franklin Gothic Demi" w:cs="Times New Roman"/>
          <w:color w:val="17365D" w:themeColor="text2" w:themeShade="BF"/>
          <w:sz w:val="36"/>
          <w:szCs w:val="36"/>
          <w:lang w:val="uk-UA" w:eastAsia="ru-RU"/>
        </w:rPr>
        <w:t xml:space="preserve">                         </w:t>
      </w:r>
      <w:r w:rsidRPr="003957FD">
        <w:rPr>
          <w:rFonts w:ascii="Franklin Gothic Demi" w:eastAsia="Times New Roman" w:hAnsi="Franklin Gothic Demi" w:cs="Times New Roman"/>
          <w:color w:val="17365D" w:themeColor="text2" w:themeShade="BF"/>
          <w:sz w:val="36"/>
          <w:szCs w:val="36"/>
          <w:lang w:val="uk-UA" w:eastAsia="ru-RU"/>
        </w:rPr>
        <w:t>Ватутінської міської ради Черкаської області»</w:t>
      </w:r>
    </w:p>
    <w:p w:rsidR="003957FD" w:rsidRDefault="003957FD" w:rsidP="003957FD">
      <w:pPr>
        <w:jc w:val="center"/>
        <w:rPr>
          <w:rFonts w:ascii="Franklin Gothic Demi" w:eastAsia="Times New Roman" w:hAnsi="Franklin Gothic Demi" w:cs="Times New Roman"/>
          <w:color w:val="17365D" w:themeColor="text2" w:themeShade="BF"/>
          <w:sz w:val="36"/>
          <w:szCs w:val="36"/>
          <w:lang w:val="uk-UA" w:eastAsia="ru-RU"/>
        </w:rPr>
      </w:pPr>
    </w:p>
    <w:p w:rsidR="003957FD" w:rsidRDefault="000220A3" w:rsidP="003957FD">
      <w:pPr>
        <w:jc w:val="right"/>
        <w:rPr>
          <w:rFonts w:ascii="Franklin Gothic Demi" w:eastAsia="Times New Roman" w:hAnsi="Franklin Gothic Demi" w:cs="Times New Roman"/>
          <w:i/>
          <w:color w:val="17365D" w:themeColor="text2" w:themeShade="BF"/>
          <w:sz w:val="28"/>
          <w:szCs w:val="28"/>
          <w:lang w:val="uk-UA" w:eastAsia="ru-RU"/>
        </w:rPr>
      </w:pPr>
      <w:r>
        <w:rPr>
          <w:rFonts w:ascii="Franklin Gothic Demi" w:eastAsia="Times New Roman" w:hAnsi="Franklin Gothic Demi" w:cs="Times New Roman"/>
          <w:i/>
          <w:color w:val="17365D" w:themeColor="text2" w:themeShade="BF"/>
          <w:sz w:val="28"/>
          <w:szCs w:val="28"/>
          <w:lang w:val="uk-UA" w:eastAsia="ru-RU"/>
        </w:rPr>
        <w:t>Проє</w:t>
      </w:r>
      <w:r w:rsidR="003957FD" w:rsidRPr="003957FD">
        <w:rPr>
          <w:rFonts w:ascii="Franklin Gothic Demi" w:eastAsia="Times New Roman" w:hAnsi="Franklin Gothic Demi" w:cs="Times New Roman"/>
          <w:i/>
          <w:color w:val="17365D" w:themeColor="text2" w:themeShade="BF"/>
          <w:sz w:val="28"/>
          <w:szCs w:val="28"/>
          <w:lang w:val="uk-UA" w:eastAsia="ru-RU"/>
        </w:rPr>
        <w:t>кт Ліги старшокласників «Ми – патріоти Черкащини»</w:t>
      </w:r>
    </w:p>
    <w:p w:rsidR="003957FD" w:rsidRDefault="000220A3" w:rsidP="003957FD">
      <w:pPr>
        <w:jc w:val="right"/>
        <w:rPr>
          <w:rFonts w:ascii="Franklin Gothic Demi" w:eastAsia="Times New Roman" w:hAnsi="Franklin Gothic Demi" w:cs="Times New Roman"/>
          <w:i/>
          <w:color w:val="17365D" w:themeColor="text2" w:themeShade="BF"/>
          <w:sz w:val="28"/>
          <w:szCs w:val="28"/>
          <w:lang w:val="uk-UA" w:eastAsia="ru-RU"/>
        </w:rPr>
      </w:pPr>
      <w:r>
        <w:rPr>
          <w:rFonts w:ascii="Franklin Gothic Demi" w:eastAsia="Times New Roman" w:hAnsi="Franklin Gothic Demi" w:cs="Times New Roman"/>
          <w:i/>
          <w:color w:val="17365D" w:themeColor="text2" w:themeShade="BF"/>
          <w:sz w:val="28"/>
          <w:szCs w:val="28"/>
          <w:lang w:val="uk-UA" w:eastAsia="ru-RU"/>
        </w:rPr>
        <w:t>Підпроє</w:t>
      </w:r>
      <w:r w:rsidR="003957FD">
        <w:rPr>
          <w:rFonts w:ascii="Franklin Gothic Demi" w:eastAsia="Times New Roman" w:hAnsi="Franklin Gothic Demi" w:cs="Times New Roman"/>
          <w:i/>
          <w:color w:val="17365D" w:themeColor="text2" w:themeShade="BF"/>
          <w:sz w:val="28"/>
          <w:szCs w:val="28"/>
          <w:lang w:val="uk-UA" w:eastAsia="ru-RU"/>
        </w:rPr>
        <w:t>кт «Патріоти на захисті Батьківщини»</w:t>
      </w:r>
    </w:p>
    <w:p w:rsidR="003957FD" w:rsidRDefault="003957FD" w:rsidP="003957FD">
      <w:pPr>
        <w:jc w:val="right"/>
        <w:rPr>
          <w:rFonts w:ascii="Franklin Gothic Demi" w:eastAsia="Times New Roman" w:hAnsi="Franklin Gothic Demi" w:cs="Times New Roman"/>
          <w:i/>
          <w:color w:val="17365D" w:themeColor="text2" w:themeShade="BF"/>
          <w:sz w:val="28"/>
          <w:szCs w:val="28"/>
          <w:lang w:val="uk-UA" w:eastAsia="ru-RU"/>
        </w:rPr>
      </w:pPr>
    </w:p>
    <w:p w:rsidR="003957FD" w:rsidRDefault="003957FD" w:rsidP="003957FD">
      <w:pPr>
        <w:jc w:val="right"/>
        <w:rPr>
          <w:rFonts w:ascii="Franklin Gothic Demi" w:eastAsia="Times New Roman" w:hAnsi="Franklin Gothic Demi" w:cs="Times New Roman"/>
          <w:i/>
          <w:color w:val="17365D" w:themeColor="text2" w:themeShade="BF"/>
          <w:sz w:val="28"/>
          <w:szCs w:val="28"/>
          <w:lang w:val="uk-UA" w:eastAsia="ru-RU"/>
        </w:rPr>
      </w:pPr>
    </w:p>
    <w:p w:rsidR="003957FD" w:rsidRDefault="003957FD" w:rsidP="003957FD">
      <w:pPr>
        <w:jc w:val="right"/>
        <w:rPr>
          <w:rFonts w:ascii="Franklin Gothic Demi" w:eastAsia="Times New Roman" w:hAnsi="Franklin Gothic Demi" w:cs="Times New Roman"/>
          <w:i/>
          <w:color w:val="17365D" w:themeColor="text2" w:themeShade="BF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80310" wp14:editId="7D4A46D7">
                <wp:simplePos x="0" y="0"/>
                <wp:positionH relativeFrom="column">
                  <wp:posOffset>254635</wp:posOffset>
                </wp:positionH>
                <wp:positionV relativeFrom="paragraph">
                  <wp:posOffset>7620</wp:posOffset>
                </wp:positionV>
                <wp:extent cx="4778375" cy="1828800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7FD" w:rsidRPr="003957FD" w:rsidRDefault="003957FD" w:rsidP="003957FD">
                            <w:pPr>
                              <w:pStyle w:val="1"/>
                              <w:jc w:val="center"/>
                              <w:rPr>
                                <w:rFonts w:eastAsia="Times New Roman"/>
                                <w:sz w:val="72"/>
                                <w:szCs w:val="72"/>
                                <w:lang w:val="uk-UA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7FD">
                              <w:rPr>
                                <w:rFonts w:eastAsia="Times New Roman"/>
                                <w:sz w:val="72"/>
                                <w:szCs w:val="72"/>
                                <w:lang w:val="uk-UA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НАЙМОЛОДШИЙ</w:t>
                            </w:r>
                          </w:p>
                          <w:p w:rsidR="003957FD" w:rsidRPr="003957FD" w:rsidRDefault="003957FD" w:rsidP="003957FD">
                            <w:pPr>
                              <w:pStyle w:val="1"/>
                              <w:jc w:val="center"/>
                              <w:rPr>
                                <w:rFonts w:eastAsia="Times New Roman"/>
                                <w:sz w:val="72"/>
                                <w:szCs w:val="7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7FD">
                              <w:rPr>
                                <w:rFonts w:eastAsia="Times New Roman"/>
                                <w:sz w:val="72"/>
                                <w:szCs w:val="72"/>
                                <w:lang w:val="uk-UA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ЯНГОЛ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05pt;margin-top:.6pt;width:376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" filled="f" stroked="f">
                <v:textbox style="mso-fit-shape-to-text:t">
                  <w:txbxContent>
                    <w:p w:rsidR="003957FD" w:rsidRPr="003957FD" w:rsidRDefault="003957FD" w:rsidP="003957FD">
                      <w:pPr>
                        <w:pStyle w:val="1"/>
                        <w:jc w:val="center"/>
                        <w:rPr>
                          <w:rFonts w:eastAsia="Times New Roman"/>
                          <w:sz w:val="72"/>
                          <w:szCs w:val="72"/>
                          <w:lang w:val="uk-UA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7FD">
                        <w:rPr>
                          <w:rFonts w:eastAsia="Times New Roman"/>
                          <w:sz w:val="72"/>
                          <w:szCs w:val="72"/>
                          <w:lang w:val="uk-UA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НАЙМОЛОДШИЙ</w:t>
                      </w:r>
                    </w:p>
                    <w:p w:rsidR="003957FD" w:rsidRPr="003957FD" w:rsidRDefault="003957FD" w:rsidP="003957FD">
                      <w:pPr>
                        <w:pStyle w:val="1"/>
                        <w:jc w:val="center"/>
                        <w:rPr>
                          <w:rFonts w:eastAsia="Times New Roman"/>
                          <w:sz w:val="72"/>
                          <w:szCs w:val="7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7FD">
                        <w:rPr>
                          <w:rFonts w:eastAsia="Times New Roman"/>
                          <w:sz w:val="72"/>
                          <w:szCs w:val="72"/>
                          <w:lang w:val="uk-UA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ЯНГОЛ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57FD" w:rsidRDefault="003957FD" w:rsidP="003957FD">
      <w:pPr>
        <w:shd w:val="clear" w:color="auto" w:fill="FFFFFF"/>
        <w:tabs>
          <w:tab w:val="left" w:pos="1490"/>
          <w:tab w:val="center" w:pos="5031"/>
        </w:tabs>
        <w:spacing w:after="0" w:line="360" w:lineRule="auto"/>
        <w:ind w:firstLine="708"/>
        <w:rPr>
          <w:rFonts w:ascii="Franklin Gothic Demi" w:eastAsia="Times New Roman" w:hAnsi="Franklin Gothic Demi" w:cs="Times New Roman"/>
          <w:color w:val="17365D" w:themeColor="text2" w:themeShade="BF"/>
          <w:sz w:val="52"/>
          <w:szCs w:val="52"/>
          <w:lang w:val="uk-UA" w:eastAsia="ru-RU"/>
        </w:rPr>
      </w:pPr>
      <w:r>
        <w:rPr>
          <w:rFonts w:ascii="Franklin Gothic Demi" w:eastAsia="Times New Roman" w:hAnsi="Franklin Gothic Demi" w:cs="Times New Roman"/>
          <w:color w:val="17365D" w:themeColor="text2" w:themeShade="BF"/>
          <w:sz w:val="52"/>
          <w:szCs w:val="52"/>
          <w:lang w:val="uk-UA" w:eastAsia="ru-RU"/>
        </w:rPr>
        <w:tab/>
      </w:r>
    </w:p>
    <w:p w:rsidR="00257C5B" w:rsidRDefault="003957FD" w:rsidP="003957FD">
      <w:pPr>
        <w:shd w:val="clear" w:color="auto" w:fill="FFFFFF"/>
        <w:tabs>
          <w:tab w:val="left" w:pos="1490"/>
          <w:tab w:val="center" w:pos="5031"/>
        </w:tabs>
        <w:spacing w:after="0" w:line="360" w:lineRule="auto"/>
        <w:ind w:firstLine="708"/>
        <w:rPr>
          <w:rFonts w:ascii="Franklin Gothic Demi" w:eastAsia="Times New Roman" w:hAnsi="Franklin Gothic Demi" w:cs="Times New Roman"/>
          <w:color w:val="17365D" w:themeColor="text2" w:themeShade="BF"/>
          <w:sz w:val="52"/>
          <w:szCs w:val="52"/>
          <w:lang w:val="uk-UA" w:eastAsia="ru-RU"/>
        </w:rPr>
      </w:pPr>
      <w:r>
        <w:rPr>
          <w:rFonts w:ascii="Franklin Gothic Demi" w:eastAsia="Times New Roman" w:hAnsi="Franklin Gothic Demi" w:cs="Times New Roman"/>
          <w:color w:val="17365D" w:themeColor="text2" w:themeShade="BF"/>
          <w:sz w:val="52"/>
          <w:szCs w:val="52"/>
          <w:lang w:val="uk-UA" w:eastAsia="ru-RU"/>
        </w:rPr>
        <w:tab/>
      </w:r>
      <w:r w:rsidR="009F6FC7" w:rsidRPr="009F6FC7">
        <w:rPr>
          <w:rFonts w:ascii="Franklin Gothic Demi" w:eastAsia="Times New Roman" w:hAnsi="Franklin Gothic Demi" w:cs="Times New Roman"/>
          <w:color w:val="17365D" w:themeColor="text2" w:themeShade="BF"/>
          <w:sz w:val="52"/>
          <w:szCs w:val="52"/>
          <w:lang w:val="uk-UA" w:eastAsia="ru-RU"/>
        </w:rPr>
        <w:t xml:space="preserve"> </w:t>
      </w:r>
    </w:p>
    <w:p w:rsidR="004724BC" w:rsidRPr="004724BC" w:rsidRDefault="004724BC">
      <w:pPr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</w:pPr>
      <w:r>
        <w:rPr>
          <w:rFonts w:ascii="Franklin Gothic Demi" w:eastAsia="Times New Roman" w:hAnsi="Franklin Gothic Demi" w:cs="Times New Roman"/>
          <w:noProof/>
          <w:color w:val="1F497D" w:themeColor="text2"/>
          <w:sz w:val="52"/>
          <w:szCs w:val="52"/>
          <w:lang w:eastAsia="ru-RU"/>
        </w:rPr>
        <w:drawing>
          <wp:anchor distT="0" distB="0" distL="114300" distR="114300" simplePos="0" relativeHeight="251675648" behindDoc="0" locked="0" layoutInCell="1" allowOverlap="1" wp14:anchorId="718DE29E" wp14:editId="6B3BAE46">
            <wp:simplePos x="0" y="0"/>
            <wp:positionH relativeFrom="column">
              <wp:posOffset>-5194935</wp:posOffset>
            </wp:positionH>
            <wp:positionV relativeFrom="paragraph">
              <wp:posOffset>934720</wp:posOffset>
            </wp:positionV>
            <wp:extent cx="5560060" cy="3092450"/>
            <wp:effectExtent l="0" t="0" r="2540" b="0"/>
            <wp:wrapSquare wrapText="bothSides"/>
            <wp:docPr id="16" name="Рисунок 16" descr="C:\Users\Zateyni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teyni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4BC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br w:type="page"/>
      </w:r>
    </w:p>
    <w:p w:rsidR="004724BC" w:rsidRDefault="004724BC" w:rsidP="003957FD">
      <w:pPr>
        <w:spacing w:after="240" w:line="240" w:lineRule="auto"/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val="uk-UA" w:eastAsia="ru-RU"/>
        </w:rPr>
      </w:pPr>
      <w:r w:rsidRPr="004724BC">
        <w:rPr>
          <w:rFonts w:ascii="Franklin Gothic Demi" w:eastAsia="Times New Roman" w:hAnsi="Franklin Gothic Demi" w:cs="Times New Roman"/>
          <w:noProof/>
          <w:color w:val="1F497D" w:themeColor="text2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56FB1254" wp14:editId="78FAFA94">
            <wp:simplePos x="0" y="0"/>
            <wp:positionH relativeFrom="column">
              <wp:posOffset>-252095</wp:posOffset>
            </wp:positionH>
            <wp:positionV relativeFrom="paragraph">
              <wp:posOffset>-140970</wp:posOffset>
            </wp:positionV>
            <wp:extent cx="5940425" cy="2969895"/>
            <wp:effectExtent l="0" t="0" r="3175" b="1905"/>
            <wp:wrapSquare wrapText="bothSides"/>
            <wp:docPr id="17" name="Рисунок 17" descr="D:\Патріотичне виховання\Національно-патріотичне виховання\Назарій Войтович\de4oo7-0x0-886x443-ep3zo2rlerxbnw4etvnitfnxi727oa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тріотичне виховання\Національно-патріотичне виховання\Назарій Войтович\de4oo7-0x0-886x443-ep3zo2rlerxbnw4etvnitfnxi727oak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7FD" w:rsidRDefault="003957FD" w:rsidP="003957FD">
      <w:pPr>
        <w:spacing w:after="240" w:line="240" w:lineRule="auto"/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val="uk-UA" w:eastAsia="ru-RU"/>
        </w:rPr>
      </w:pPr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t>Такий зовсім юний,</w:t>
      </w:r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br/>
        <w:t>Ти серцем хоробрий.</w:t>
      </w:r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br/>
        <w:t>Полі</w:t>
      </w:r>
      <w:proofErr w:type="gramStart"/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t>г</w:t>
      </w:r>
      <w:proofErr w:type="gramEnd"/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t xml:space="preserve"> за Вкраїну в нерівнім бою.</w:t>
      </w:r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br/>
      </w:r>
      <w:proofErr w:type="gramStart"/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t>Ц</w:t>
      </w:r>
      <w:proofErr w:type="gramEnd"/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t>і лагід</w:t>
      </w:r>
      <w:r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t>ні очі… Ти був, мабуть, добрим</w:t>
      </w:r>
      <w:r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val="uk-UA" w:eastAsia="ru-RU"/>
        </w:rPr>
        <w:t>-</w:t>
      </w:r>
      <w:r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br/>
        <w:t>Хай Бог зустрічає тебе у Раю.</w:t>
      </w:r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br/>
        <w:t>Ніколи, Назар, ти не будеш самотнім,</w:t>
      </w:r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br/>
        <w:t xml:space="preserve">І, хоч ти на </w:t>
      </w:r>
      <w:proofErr w:type="gramStart"/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t>св</w:t>
      </w:r>
      <w:proofErr w:type="gramEnd"/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t>іті і мало прожив, –</w:t>
      </w:r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br/>
        <w:t>Для нас ти Герой із Небесної Сотні.</w:t>
      </w:r>
      <w:r w:rsidRPr="003957FD">
        <w:rPr>
          <w:rFonts w:ascii="Georgia" w:eastAsia="Times New Roman" w:hAnsi="Georgia" w:cs="Times New Roman"/>
          <w:i/>
          <w:color w:val="000000" w:themeColor="text1"/>
          <w:sz w:val="48"/>
          <w:szCs w:val="48"/>
          <w:lang w:eastAsia="ru-RU"/>
        </w:rPr>
        <w:br/>
        <w:t>Й народ України тебе полюбив.</w:t>
      </w:r>
    </w:p>
    <w:p w:rsidR="003957FD" w:rsidRPr="003957FD" w:rsidRDefault="003957FD" w:rsidP="003957FD">
      <w:pPr>
        <w:spacing w:after="240" w:line="240" w:lineRule="auto"/>
        <w:jc w:val="right"/>
        <w:rPr>
          <w:rFonts w:ascii="Georgia" w:eastAsia="Times New Roman" w:hAnsi="Georgia" w:cs="Times New Roman"/>
          <w:i/>
          <w:color w:val="000000" w:themeColor="text1"/>
          <w:sz w:val="40"/>
          <w:szCs w:val="40"/>
          <w:lang w:val="uk-UA" w:eastAsia="ru-RU"/>
        </w:rPr>
      </w:pPr>
      <w:r w:rsidRPr="003957FD">
        <w:rPr>
          <w:rFonts w:ascii="Georgia" w:eastAsia="Times New Roman" w:hAnsi="Georgia" w:cs="Times New Roman"/>
          <w:i/>
          <w:color w:val="000000" w:themeColor="text1"/>
          <w:sz w:val="40"/>
          <w:szCs w:val="40"/>
          <w:lang w:val="uk-UA" w:eastAsia="ru-RU"/>
        </w:rPr>
        <w:t>Олесь Воля</w:t>
      </w:r>
    </w:p>
    <w:p w:rsidR="003957FD" w:rsidRDefault="003957F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4F47D1A" wp14:editId="22702A03">
            <wp:simplePos x="0" y="0"/>
            <wp:positionH relativeFrom="column">
              <wp:posOffset>1026795</wp:posOffset>
            </wp:positionH>
            <wp:positionV relativeFrom="paragraph">
              <wp:posOffset>45085</wp:posOffset>
            </wp:positionV>
            <wp:extent cx="3285490" cy="2186305"/>
            <wp:effectExtent l="0" t="0" r="0" b="4445"/>
            <wp:wrapSquare wrapText="bothSides"/>
            <wp:docPr id="12" name="Рисунок 12" descr="D:\Патріотичне виховання\Національно-патріотичне виховання\Назарій Войтович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атріотичне виховання\Національно-патріотичне виховання\Назарій Войтович\images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9F6FC7" w:rsidRPr="009F6FC7" w:rsidRDefault="00257C5B" w:rsidP="009F6FC7">
      <w:pPr>
        <w:shd w:val="clear" w:color="auto" w:fill="FFFFFF"/>
        <w:spacing w:after="0" w:line="360" w:lineRule="auto"/>
        <w:ind w:firstLine="708"/>
        <w:jc w:val="center"/>
        <w:rPr>
          <w:rFonts w:ascii="Franklin Gothic Demi" w:eastAsia="Times New Roman" w:hAnsi="Franklin Gothic Demi" w:cs="Times New Roman"/>
          <w:color w:val="17365D" w:themeColor="text2" w:themeShade="BF"/>
          <w:sz w:val="52"/>
          <w:szCs w:val="52"/>
          <w:lang w:val="uk-UA" w:eastAsia="ru-RU"/>
        </w:rPr>
      </w:pPr>
      <w:r>
        <w:rPr>
          <w:rFonts w:ascii="Franklin Gothic Demi" w:eastAsia="Times New Roman" w:hAnsi="Franklin Gothic Demi" w:cs="Times New Roman"/>
          <w:noProof/>
          <w:color w:val="1F497D" w:themeColor="text2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8E70D55" wp14:editId="32F760BA">
            <wp:simplePos x="0" y="0"/>
            <wp:positionH relativeFrom="column">
              <wp:posOffset>-611505</wp:posOffset>
            </wp:positionH>
            <wp:positionV relativeFrom="paragraph">
              <wp:posOffset>0</wp:posOffset>
            </wp:positionV>
            <wp:extent cx="2167890" cy="3438525"/>
            <wp:effectExtent l="0" t="0" r="3810" b="9525"/>
            <wp:wrapSquare wrapText="bothSides"/>
            <wp:docPr id="10" name="Рисунок 10" descr="D:\Патріотичне виховання\Національно-патріотичне виховання\Назарій Войтович\ВОЙТОВИЧ 1 або 2 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тріотичне виховання\Національно-патріотичне виховання\Назарій Войтович\ВОЙТОВИЧ 1 або 2 кур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FC7" w:rsidRPr="009F6FC7">
        <w:rPr>
          <w:rFonts w:ascii="Franklin Gothic Demi" w:eastAsia="Times New Roman" w:hAnsi="Franklin Gothic Demi" w:cs="Times New Roman"/>
          <w:color w:val="17365D" w:themeColor="text2" w:themeShade="BF"/>
          <w:sz w:val="52"/>
          <w:szCs w:val="52"/>
          <w:lang w:val="uk-UA" w:eastAsia="ru-RU"/>
        </w:rPr>
        <w:t>Наймолодший янгол</w:t>
      </w:r>
    </w:p>
    <w:p w:rsidR="00FC1133" w:rsidRPr="00FC1133" w:rsidRDefault="00FC1133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Одним людям Бог відмірює довге, нічим не примітне, одноманітне життя, іншим – коротке, але яскраве, мов спалах зірки, цікаве, неспокійне та … героїчне.</w:t>
      </w:r>
    </w:p>
    <w:p w:rsidR="00FC1133" w:rsidRPr="00FC1133" w:rsidRDefault="003429B3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</w:t>
      </w:r>
      <w:r w:rsidR="00FC1133" w:rsidRP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Саме таким воно було у </w:t>
      </w:r>
      <w:r w:rsid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мешканця </w:t>
      </w:r>
      <w:r w:rsidR="00FC1133" w:rsidRP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села Травневе </w:t>
      </w:r>
      <w:r w:rsidR="00B90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Збаразького району </w:t>
      </w:r>
      <w:r w:rsidR="00FC1133" w:rsidRP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Тернопільської області</w:t>
      </w:r>
      <w:r w:rsidR="00FC1133" w:rsidRP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Назарія Войтовича, наймолодшого Героя Майдану, якому ворожа снайперська куля не дала можливості зустріти своє повноліття.</w:t>
      </w:r>
    </w:p>
    <w:p w:rsidR="00FC1133" w:rsidRPr="00FC1133" w:rsidRDefault="003429B3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</w:t>
      </w:r>
      <w:r w:rsidR="00FC1133" w:rsidRP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«Наш Назарчик», «Назарко», - називали улюбленого однокласника дівчатка. І його не можна було не любити. Світловолосий, з веснянкуватим обличчям, сірими добрими очима та щирою усмішкою. Завжди привітний, доброзичливий, співчутливий, інколи – замріяний, заглиблений у свої потаємні думки.</w:t>
      </w:r>
    </w:p>
    <w:p w:rsidR="00FC1133" w:rsidRDefault="003429B3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 </w:t>
      </w:r>
      <w:r w:rsidR="00FC1133" w:rsidRP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Ще навчаючись у початкових класах, Назар зачитувався «Енциклопедіями», шукаючи відповіді на свої дитячі запитання щодо таємниць живої природи, побудови Всесвіту, природних явищ, а на уроках і під час перерв ділився знаннями з друзями та вчителями. Його цікавило буквально все: зброя козаків і події Другої світової війни, життя видатних людей та старовинні монети, історія рідного краю й принцип побудови повітряної кулі, на підняття якої Назар пішки приходив до Збаража на День міста.</w:t>
      </w:r>
    </w:p>
    <w:p w:rsidR="009F6FC7" w:rsidRPr="009F6FC7" w:rsidRDefault="009F6FC7" w:rsidP="009F6F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…Він любив збирати старовинні речі, які знаходив </w:t>
      </w:r>
      <w:proofErr w:type="gramStart"/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 час численних походів, а також цікавився історією. Малював, </w:t>
      </w:r>
      <w:proofErr w:type="gramStart"/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читав</w:t>
      </w:r>
      <w:proofErr w:type="gramEnd"/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багато книжок. Остання — «Холодний Яр» Юрія Горліса-Горського — так і лишилась із закладкою на 20-й сторінці…</w:t>
      </w:r>
    </w:p>
    <w:p w:rsidR="009F6FC7" w:rsidRPr="009F6FC7" w:rsidRDefault="009F6FC7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133" w:rsidRPr="00FC1133" w:rsidRDefault="003429B3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    </w:t>
      </w:r>
      <w:r w:rsidR="00FC1133" w:rsidRP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школі він був старанним, ініціативним  учнем, брав активну участь у спортивних і туристичних змаганнях, районних виступах екологічної агітбригади, шкільних театралізаціях, КВК, конкурсах та вікторинах. Любив слухати музику, малювати, подорожувати, творити.</w:t>
      </w:r>
    </w:p>
    <w:p w:rsidR="00FC1133" w:rsidRPr="00FC1133" w:rsidRDefault="003429B3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  </w:t>
      </w:r>
      <w:r w:rsidR="00FC1133" w:rsidRP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Назар умів товаришувати, бо у нього залишилось багато друзів, умів веселитись, коли поруч з ним веселились, або сумувати разом з іншими, міг просто своєю присутністю підтримати й поспівчувати.</w:t>
      </w:r>
    </w:p>
    <w:p w:rsidR="009F6FC7" w:rsidRPr="009F6FC7" w:rsidRDefault="009F6FC7" w:rsidP="009F6F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«Його образ </w:t>
      </w:r>
      <w:proofErr w:type="gramStart"/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ітлий. Мав </w:t>
      </w:r>
      <w:proofErr w:type="gramStart"/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ітлі очі, волосся, шкіру, аж пробивався рум’янець. </w:t>
      </w:r>
      <w:proofErr w:type="gramStart"/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 в</w:t>
      </w:r>
      <w:proofErr w:type="gramEnd"/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нього і душа була. Він зовсім не мав злоби.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 всі знали як дитину-янгола», — ​так про свого учня</w:t>
      </w:r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розповідає директор Травневської загальноосвітньої школи Василь Оверко.</w:t>
      </w:r>
    </w:p>
    <w:p w:rsidR="009F6FC7" w:rsidRPr="009F6FC7" w:rsidRDefault="009F6FC7" w:rsidP="009F6F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випускним Назар з однокласниками </w:t>
      </w:r>
      <w:proofErr w:type="gramStart"/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посадили на пагорбі біля школи сосни</w:t>
      </w:r>
      <w:proofErr w:type="gramEnd"/>
      <w:r w:rsidRPr="009F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Насадження має форму тризуба. Тепер там ростуть 100 нових сосен — ​на честь Небесної сотні. </w:t>
      </w:r>
    </w:p>
    <w:p w:rsidR="003429B3" w:rsidRPr="003429B3" w:rsidRDefault="003429B3" w:rsidP="003429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42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пам’ять про талановитого земляка, у рідній школі героя, вхід до котрої прикрашає бронзовий барельєф Назара Войтовича, і яка носить ім’я Героя, започаткований щорічний мистецький конкурс для обдарованої молоді «На крилах надії».</w:t>
      </w:r>
    </w:p>
    <w:p w:rsidR="003429B3" w:rsidRDefault="003429B3" w:rsidP="003429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 усі охочі мають можливість відвідати музей Назара та Героїв Небесної сотні, який</w:t>
      </w:r>
      <w:r w:rsidRPr="00342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розташований</w:t>
      </w:r>
      <w:r w:rsidRPr="00342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першому поверсі школи села Травневе.</w:t>
      </w:r>
    </w:p>
    <w:p w:rsidR="000220A3" w:rsidRPr="003429B3" w:rsidRDefault="000220A3" w:rsidP="003429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C7" w:rsidRPr="009F6FC7" w:rsidRDefault="009F6FC7" w:rsidP="009F6FC7">
      <w:pPr>
        <w:shd w:val="clear" w:color="auto" w:fill="FFFFFF"/>
        <w:spacing w:after="0" w:line="360" w:lineRule="auto"/>
        <w:ind w:firstLine="708"/>
        <w:jc w:val="center"/>
        <w:rPr>
          <w:rFonts w:ascii="Franklin Gothic Demi" w:eastAsia="Times New Roman" w:hAnsi="Franklin Gothic Demi" w:cs="Times New Roman"/>
          <w:color w:val="17365D" w:themeColor="text2" w:themeShade="BF"/>
          <w:sz w:val="52"/>
          <w:szCs w:val="52"/>
          <w:lang w:val="uk-UA" w:eastAsia="ru-RU"/>
        </w:rPr>
      </w:pPr>
      <w:r w:rsidRPr="009F6FC7">
        <w:rPr>
          <w:rFonts w:ascii="Franklin Gothic Demi" w:eastAsia="Times New Roman" w:hAnsi="Franklin Gothic Demi" w:cs="Times New Roman"/>
          <w:color w:val="17365D" w:themeColor="text2" w:themeShade="BF"/>
          <w:sz w:val="52"/>
          <w:szCs w:val="52"/>
          <w:lang w:val="uk-UA" w:eastAsia="ru-RU"/>
        </w:rPr>
        <w:t>Шлях у безсмертя</w:t>
      </w:r>
    </w:p>
    <w:p w:rsidR="00FC1133" w:rsidRPr="0039153E" w:rsidRDefault="00FC1133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Увечері 19 лютого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2014 року </w:t>
      </w:r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юнак вирушив до Києва.</w:t>
      </w:r>
      <w:proofErr w:type="gramEnd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 була його перша й остання поїздка. Хлопець пробув на Майдані близько трьох годин. Зранку 20 лютого в розпал кривавих подій на Інститутській його </w:t>
      </w:r>
      <w:proofErr w:type="gramStart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застрелив</w:t>
      </w:r>
      <w:proofErr w:type="gramEnd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снайпер. Батьки втратили єдину дитину.</w:t>
      </w:r>
    </w:p>
    <w:p w:rsidR="00FC1133" w:rsidRPr="0039153E" w:rsidRDefault="00FC1133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Батько Назара Юрій Петрович розповіда</w:t>
      </w:r>
      <w:proofErr w:type="gramStart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є,</w:t>
      </w:r>
      <w:proofErr w:type="gramEnd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що ввечері 19 лютого син зателефонував йому і сказав, що їде на Майдан. Згаду</w:t>
      </w:r>
      <w:proofErr w:type="gramStart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є,</w:t>
      </w:r>
      <w:proofErr w:type="gramEnd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що він просив його </w:t>
      </w:r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нікуди не ходити, бути обережним. Син пообіцяв, що стоятиме тільки біля сцени. «Яка там сцена? Як приїхав уранці, так узяв бруківку в руки. </w:t>
      </w:r>
      <w:proofErr w:type="gramStart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ішов одразу на передову», — ​розповідає Юрій Петрович.</w:t>
      </w:r>
    </w:p>
    <w:p w:rsidR="00FC1133" w:rsidRPr="0039153E" w:rsidRDefault="00FC1133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Востаннє він </w:t>
      </w:r>
      <w:proofErr w:type="gramStart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говорив</w:t>
      </w:r>
      <w:proofErr w:type="gramEnd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із сином, коли той був в автобусі. Наступного дня вони з дружиною телефонували Назару, але на дзвінок відповіла волонтерка. Сказала, що хлопець загинув…</w:t>
      </w:r>
    </w:p>
    <w:p w:rsidR="00FC1133" w:rsidRDefault="00FC1133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Саме патріотизм </w:t>
      </w:r>
      <w:proofErr w:type="gramStart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ідштовхнув юнака в останню хвилину поїхати на Майдан до Києва, розповідають одногрупники із Тернопільського кооперативного коледжу. Ще в середу, 19 </w:t>
      </w:r>
      <w:proofErr w:type="gramStart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лютого</w:t>
      </w:r>
      <w:proofErr w:type="gramEnd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він був на заняттях. Увечері мав тільки віднести до автобуса, який їхав на Київ, речі </w:t>
      </w:r>
      <w:proofErr w:type="gramStart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столичного Майдану. Але замість цього поїхав 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FC1133" w:rsidRPr="00FC1133" w:rsidRDefault="00FC1133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«Дуже  було  тяжко  повірити,  що його нема</w:t>
      </w:r>
      <w:proofErr w:type="gramStart"/>
      <w:r w:rsidRP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є.</w:t>
      </w:r>
      <w:proofErr w:type="gramEnd"/>
      <w:r w:rsidRPr="00FC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Він весь час був зі мною. Хоча чому був? Він і залишається поруч», — каже тато Назара.</w:t>
      </w:r>
    </w:p>
    <w:p w:rsidR="00FC1133" w:rsidRPr="00FC1133" w:rsidRDefault="00FC1133" w:rsidP="00FC1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29B3" w:rsidRPr="003429B3" w:rsidRDefault="003429B3" w:rsidP="003429B3">
      <w:pPr>
        <w:spacing w:after="0" w:line="360" w:lineRule="auto"/>
        <w:jc w:val="center"/>
        <w:rPr>
          <w:rFonts w:ascii="Franklin Gothic Demi" w:hAnsi="Franklin Gothic Demi" w:cs="Times New Roman"/>
          <w:b/>
          <w:bCs/>
          <w:color w:val="17365D" w:themeColor="text2" w:themeShade="BF"/>
          <w:sz w:val="52"/>
          <w:szCs w:val="52"/>
        </w:rPr>
      </w:pPr>
      <w:r w:rsidRPr="003429B3">
        <w:rPr>
          <w:rFonts w:ascii="Franklin Gothic Demi" w:hAnsi="Franklin Gothic Demi" w:cs="Times New Roman"/>
          <w:b/>
          <w:bCs/>
          <w:color w:val="17365D" w:themeColor="text2" w:themeShade="BF"/>
          <w:sz w:val="52"/>
          <w:szCs w:val="52"/>
        </w:rPr>
        <w:t xml:space="preserve">«Що я скажу </w:t>
      </w:r>
      <w:proofErr w:type="gramStart"/>
      <w:r w:rsidRPr="003429B3">
        <w:rPr>
          <w:rFonts w:ascii="Franklin Gothic Demi" w:hAnsi="Franklin Gothic Demi" w:cs="Times New Roman"/>
          <w:b/>
          <w:bCs/>
          <w:color w:val="17365D" w:themeColor="text2" w:themeShade="BF"/>
          <w:sz w:val="52"/>
          <w:szCs w:val="52"/>
        </w:rPr>
        <w:t>твоїй</w:t>
      </w:r>
      <w:proofErr w:type="gramEnd"/>
      <w:r w:rsidRPr="003429B3">
        <w:rPr>
          <w:rFonts w:ascii="Franklin Gothic Demi" w:hAnsi="Franklin Gothic Demi" w:cs="Times New Roman"/>
          <w:b/>
          <w:bCs/>
          <w:color w:val="17365D" w:themeColor="text2" w:themeShade="BF"/>
          <w:sz w:val="52"/>
          <w:szCs w:val="52"/>
        </w:rPr>
        <w:t xml:space="preserve"> мамі?!»</w:t>
      </w:r>
      <w:r w:rsidRPr="003429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29B3" w:rsidRDefault="000220A3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9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97426" wp14:editId="2BF9CFA4">
                <wp:simplePos x="0" y="0"/>
                <wp:positionH relativeFrom="column">
                  <wp:posOffset>2508250</wp:posOffset>
                </wp:positionH>
                <wp:positionV relativeFrom="paragraph">
                  <wp:posOffset>1931670</wp:posOffset>
                </wp:positionV>
                <wp:extent cx="3442335" cy="660400"/>
                <wp:effectExtent l="0" t="0" r="24765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9B3" w:rsidRPr="003429B3" w:rsidRDefault="003429B3" w:rsidP="003429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29B3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Юлія Вотчер, волонтерка</w:t>
                            </w:r>
                            <w:r w:rsidR="00554AF2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Майдану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97.5pt;margin-top:152.1pt;width:271.0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">
                <v:textbox>
                  <w:txbxContent>
                    <w:p w:rsidR="003429B3" w:rsidRPr="003429B3" w:rsidRDefault="003429B3" w:rsidP="003429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429B3">
                        <w:rPr>
                          <w:b/>
                          <w:sz w:val="32"/>
                          <w:szCs w:val="32"/>
                          <w:lang w:val="uk-UA"/>
                        </w:rPr>
                        <w:t>Юлія Вотчер, волонтерка</w:t>
                      </w:r>
                      <w:r w:rsidR="00554AF2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Майдану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 w:cs="Times New Roman"/>
          <w:b/>
          <w:bCs/>
          <w:noProof/>
          <w:color w:val="1F497D" w:themeColor="text2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32E572E4" wp14:editId="277554F8">
            <wp:simplePos x="0" y="0"/>
            <wp:positionH relativeFrom="column">
              <wp:posOffset>2499995</wp:posOffset>
            </wp:positionH>
            <wp:positionV relativeFrom="paragraph">
              <wp:posOffset>3175</wp:posOffset>
            </wp:positionV>
            <wp:extent cx="3444875" cy="1936115"/>
            <wp:effectExtent l="0" t="0" r="3175" b="6985"/>
            <wp:wrapSquare wrapText="bothSides"/>
            <wp:docPr id="2" name="Рисунок 2" descr="D:\Патріотичне виховання\Національно-патріотичне виховання\Назарій Войтович\Юлія Вотч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тріотичне виховання\Національно-патріотичне виховання\Назарій Войтович\Юлія Вотче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… — </w:t>
      </w:r>
      <w:r w:rsidR="003429B3" w:rsidRPr="003429B3">
        <w:rPr>
          <w:rFonts w:ascii="Times New Roman" w:hAnsi="Times New Roman" w:cs="Times New Roman"/>
          <w:sz w:val="28"/>
          <w:szCs w:val="28"/>
        </w:rPr>
        <w:t xml:space="preserve">​Я чергувала на гарячій лінії в Михайлівському соборі в Трапезній, </w:t>
      </w:r>
      <w:proofErr w:type="gramStart"/>
      <w:r w:rsidR="003429B3" w:rsidRPr="003429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429B3" w:rsidRPr="003429B3">
        <w:rPr>
          <w:rFonts w:ascii="Times New Roman" w:hAnsi="Times New Roman" w:cs="Times New Roman"/>
          <w:sz w:val="28"/>
          <w:szCs w:val="28"/>
        </w:rPr>
        <w:t> мене три телефони, мільйон дзвінків, — ​згадує волонтерка медичної служби Майдану Юлія Вотчер. </w:t>
      </w:r>
    </w:p>
    <w:p w:rsidR="003429B3" w:rsidRDefault="003429B3" w:rsidP="00342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9B3" w:rsidRPr="003429B3" w:rsidRDefault="003429B3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 xml:space="preserve">— ​Тут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ідходить хтось, кладе мені коробочку, а в ній ще три телефони. Каже: «Будете відповідати». Поті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 xml:space="preserve"> принесли ще один. «Це мобілки хлопчикі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, які загинули», — ​каже чоловік.</w:t>
      </w:r>
    </w:p>
    <w:p w:rsidR="003429B3" w:rsidRPr="003429B3" w:rsidRDefault="003429B3" w:rsidP="00342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2CCB62" wp14:editId="0A8333FD">
                <wp:extent cx="304800" cy="304800"/>
                <wp:effectExtent l="0" t="0" r="0" b="0"/>
                <wp:docPr id="4" name="AutoShape 3" descr="https://volyn.com.ua/content/thumbs/800x/f/ak/de4oo7-0x0-886x443-ep3zo2rlerxbnw4etvnitfnxi727oak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volyn.com.ua/content/thumbs/800x/f/ak/de4oo7-0x0-886x443-ep3zo2rlerxbnw4etvnitfnxi727oak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Q2bBvQEDAAAl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3429B3">
        <w:rPr>
          <w:rFonts w:ascii="Times New Roman" w:hAnsi="Times New Roman" w:cs="Times New Roman"/>
          <w:sz w:val="28"/>
          <w:szCs w:val="28"/>
        </w:rPr>
        <w:t>  — Господи, а чого я?</w:t>
      </w:r>
    </w:p>
    <w:p w:rsidR="003429B3" w:rsidRPr="003429B3" w:rsidRDefault="00554AF2" w:rsidP="00554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29B3" w:rsidRPr="003429B3">
        <w:rPr>
          <w:rFonts w:ascii="Times New Roman" w:hAnsi="Times New Roman" w:cs="Times New Roman"/>
          <w:sz w:val="28"/>
          <w:szCs w:val="28"/>
        </w:rPr>
        <w:t>— Ви знайдете правильні слова, ви — ​старша.</w:t>
      </w:r>
    </w:p>
    <w:p w:rsidR="003429B3" w:rsidRPr="003429B3" w:rsidRDefault="003429B3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lastRenderedPageBreak/>
        <w:t xml:space="preserve">І дуже швидко один задзвонив. Я цей телефон узяла в руку і побігла на вулицю,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бо там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 xml:space="preserve"> у штабі було багато людей, тісно, гамірно. Швидше на автоматі, ніж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 xml:space="preserve"> була щось сказати, натиснула кнопку і зразу ж чую: «Назаре! (мама сина шука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є)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 xml:space="preserve"> Назаре, Назарику! Чого ти мовчиш?»</w:t>
      </w:r>
      <w:r w:rsidR="000220A3">
        <w:rPr>
          <w:rFonts w:ascii="Times New Roman" w:hAnsi="Times New Roman" w:cs="Times New Roman"/>
          <w:sz w:val="28"/>
          <w:szCs w:val="28"/>
        </w:rPr>
        <w:t>.</w:t>
      </w:r>
    </w:p>
    <w:p w:rsidR="003429B3" w:rsidRPr="003429B3" w:rsidRDefault="003429B3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мене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 — ​спазм, я не можу говорити, а вона продовжує його гукати. Лише якийсь гортанний звук вирвався, і вона тут же: «Ви хто? Де ви поділи мого сина?»</w:t>
      </w:r>
      <w:r w:rsidR="000220A3">
        <w:rPr>
          <w:rFonts w:ascii="Times New Roman" w:hAnsi="Times New Roman" w:cs="Times New Roman"/>
          <w:sz w:val="28"/>
          <w:szCs w:val="28"/>
        </w:rPr>
        <w:t>.</w:t>
      </w:r>
    </w:p>
    <w:p w:rsidR="003429B3" w:rsidRPr="003429B3" w:rsidRDefault="003429B3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Я жодного слова не промовила, а мама почала кричати, і телефон відімкнувся. Як стояла, так і сіла на землю: не встати, не 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іти.</w:t>
      </w:r>
    </w:p>
    <w:p w:rsidR="003429B3" w:rsidRPr="003429B3" w:rsidRDefault="003429B3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А через якусь мить цей мобільний знову задзвонив. Друзі шукали Назара. Тут я вже сказала, що Назара нема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 що його вбили. «Ні, не може бути, ми його тільки-но бачили. Може, він куртку загубив, може, телефон?» І я злякалася, що ж та мама бідна подума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 xml:space="preserve"> Бо дійсно могло й таке бути.</w:t>
      </w:r>
    </w:p>
    <w:p w:rsidR="003429B3" w:rsidRPr="003429B3" w:rsidRDefault="003429B3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B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 xml:space="preserve"> кажуть:</w:t>
      </w:r>
    </w:p>
    <w:p w:rsidR="003429B3" w:rsidRPr="003429B3" w:rsidRDefault="003429B3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— А 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ви де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?</w:t>
      </w:r>
    </w:p>
    <w:p w:rsidR="003429B3" w:rsidRPr="003429B3" w:rsidRDefault="003429B3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— В Михайлівському.</w:t>
      </w:r>
    </w:p>
    <w:p w:rsidR="003429B3" w:rsidRPr="003429B3" w:rsidRDefault="003429B3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— Ми зараз прийдемо.</w:t>
      </w:r>
    </w:p>
    <w:p w:rsidR="003429B3" w:rsidRPr="003429B3" w:rsidRDefault="003429B3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 xml:space="preserve">І прийшли три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, його друзі.</w:t>
      </w:r>
    </w:p>
    <w:p w:rsidR="003429B3" w:rsidRPr="003429B3" w:rsidRDefault="00554AF2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A7B121E" wp14:editId="6E72E9A1">
            <wp:simplePos x="0" y="0"/>
            <wp:positionH relativeFrom="column">
              <wp:posOffset>-207010</wp:posOffset>
            </wp:positionH>
            <wp:positionV relativeFrom="paragraph">
              <wp:posOffset>207645</wp:posOffset>
            </wp:positionV>
            <wp:extent cx="3075940" cy="2051050"/>
            <wp:effectExtent l="0" t="0" r="0" b="6350"/>
            <wp:wrapSquare wrapText="bothSides"/>
            <wp:docPr id="6" name="Рисунок 6" descr="D:\Патріотичне виховання\Національно-патріотичне виховання\Назарій Войтович\F6OI9S7s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тріотичне виховання\Національно-патріотичне виховання\Назарій Войтович\F6OI9S7sdO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9B3" w:rsidRPr="003429B3">
        <w:rPr>
          <w:rFonts w:ascii="Times New Roman" w:hAnsi="Times New Roman" w:cs="Times New Roman"/>
          <w:sz w:val="28"/>
          <w:szCs w:val="28"/>
        </w:rPr>
        <w:t>— А де Назар?</w:t>
      </w:r>
    </w:p>
    <w:p w:rsidR="00554AF2" w:rsidRDefault="00554AF2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A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011EC" wp14:editId="7F3C61A6">
                <wp:simplePos x="0" y="0"/>
                <wp:positionH relativeFrom="column">
                  <wp:posOffset>-3187065</wp:posOffset>
                </wp:positionH>
                <wp:positionV relativeFrom="paragraph">
                  <wp:posOffset>1954889</wp:posOffset>
                </wp:positionV>
                <wp:extent cx="3076548" cy="596265"/>
                <wp:effectExtent l="0" t="0" r="10160" b="1333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48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F2" w:rsidRPr="00554AF2" w:rsidRDefault="00554AF2" w:rsidP="00472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54A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На ношах – загиблий Назарій Войтович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0.95pt;margin-top:153.95pt;width:242.25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">
                <v:textbox>
                  <w:txbxContent>
                    <w:p w:rsidR="00554AF2" w:rsidRPr="00554AF2" w:rsidRDefault="00554AF2" w:rsidP="00472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54AF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На ношах – загиблий Назарій Войтович</w:t>
                      </w:r>
                    </w:p>
                  </w:txbxContent>
                </v:textbox>
              </v:shape>
            </w:pict>
          </mc:Fallback>
        </mc:AlternateContent>
      </w:r>
      <w:r w:rsidR="003429B3" w:rsidRPr="003429B3">
        <w:rPr>
          <w:rFonts w:ascii="Times New Roman" w:hAnsi="Times New Roman" w:cs="Times New Roman"/>
          <w:sz w:val="28"/>
          <w:szCs w:val="28"/>
        </w:rPr>
        <w:t xml:space="preserve">Біля собору </w:t>
      </w:r>
      <w:proofErr w:type="gramStart"/>
      <w:r w:rsidR="003429B3" w:rsidRPr="00342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29B3" w:rsidRPr="003429B3">
        <w:rPr>
          <w:rFonts w:ascii="Times New Roman" w:hAnsi="Times New Roman" w:cs="Times New Roman"/>
          <w:sz w:val="28"/>
          <w:szCs w:val="28"/>
        </w:rPr>
        <w:t xml:space="preserve">ід деревом уже лежали вісімнадцятеро загиблих. Усі вкриті якимись ряднами. </w:t>
      </w:r>
      <w:proofErr w:type="gramStart"/>
      <w:r w:rsidR="003429B3" w:rsidRPr="003429B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3429B3" w:rsidRPr="003429B3">
        <w:rPr>
          <w:rFonts w:ascii="Times New Roman" w:hAnsi="Times New Roman" w:cs="Times New Roman"/>
          <w:sz w:val="28"/>
          <w:szCs w:val="28"/>
        </w:rPr>
        <w:t xml:space="preserve">і хлопчики підходять і ніби гортають ці обличчя. Назара не знайшли. Сказати, що це була радість… Я не знаю, це було якесь таке спустошення: Боже, слава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429B3" w:rsidRDefault="00554AF2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3429B3" w:rsidRPr="003429B3">
        <w:rPr>
          <w:rFonts w:ascii="Times New Roman" w:hAnsi="Times New Roman" w:cs="Times New Roman"/>
          <w:sz w:val="28"/>
          <w:szCs w:val="28"/>
        </w:rPr>
        <w:t>Богу.</w:t>
      </w:r>
    </w:p>
    <w:p w:rsidR="0069687A" w:rsidRPr="003429B3" w:rsidRDefault="0069687A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9B3" w:rsidRPr="003429B3" w:rsidRDefault="003429B3" w:rsidP="00554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 xml:space="preserve">Чоловік, що поряд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стояв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, каже: «Смерть змінює обличчя, дивіться за одягом»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 xml:space="preserve"> І 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 xml:space="preserve">они почали гортати знову. Один хлопчик каже, що Назарові </w:t>
      </w:r>
      <w:r w:rsidRPr="003429B3">
        <w:rPr>
          <w:rFonts w:ascii="Times New Roman" w:hAnsi="Times New Roman" w:cs="Times New Roman"/>
          <w:sz w:val="28"/>
          <w:szCs w:val="28"/>
        </w:rPr>
        <w:lastRenderedPageBreak/>
        <w:t>нещодавно щитки на ноги нові дали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 xml:space="preserve"> І 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 xml:space="preserve">они впізнали ті щитки… Реакція одного з них мене просто вбила. Він упав, вужем крутиться й кричить: «Що я скажу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твоїй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 xml:space="preserve"> мамі?!»</w:t>
      </w:r>
      <w:r w:rsidR="0069687A">
        <w:rPr>
          <w:rFonts w:ascii="Times New Roman" w:hAnsi="Times New Roman" w:cs="Times New Roman"/>
          <w:sz w:val="28"/>
          <w:szCs w:val="28"/>
        </w:rPr>
        <w:t>.</w:t>
      </w:r>
      <w:r w:rsidRPr="003429B3">
        <w:rPr>
          <w:rFonts w:ascii="Times New Roman" w:hAnsi="Times New Roman" w:cs="Times New Roman"/>
          <w:sz w:val="28"/>
          <w:szCs w:val="28"/>
        </w:rPr>
        <w:t xml:space="preserve"> Аби його вивести із цього стану, взяла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 плече.</w:t>
      </w:r>
    </w:p>
    <w:p w:rsidR="003429B3" w:rsidRPr="003429B3" w:rsidRDefault="003429B3" w:rsidP="00342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 </w:t>
      </w:r>
      <w:r w:rsidR="00DB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29B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Ви з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 одного села? — запитую.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— Так.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— Ти недалеко живеш?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— Недалеко.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 xml:space="preserve">— Може, попроси свою маму, щоб вона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ідійшла туди?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А він як закричить: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— Як, як я можу це мамі сказати? Не буду цього робити.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Кажу: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— Ти набери, я її попрошу.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А ві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: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— Ви що, зовсім не розумієте, я ж тут.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Справді не подумала тоді, що якщо Назара вбили, то він — в такій же небезпеці.</w:t>
      </w:r>
      <w:r w:rsidR="00DB2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9B3">
        <w:rPr>
          <w:rFonts w:ascii="Times New Roman" w:hAnsi="Times New Roman" w:cs="Times New Roman"/>
          <w:sz w:val="28"/>
          <w:szCs w:val="28"/>
        </w:rPr>
        <w:t xml:space="preserve">Але, видно, хтось із них усе ж повідомив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ідним, бо скоро мені подзвонив хрещений батько Назара, і через кілька годин прийшов, а далі вже були невідомі для мене процеси…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 xml:space="preserve">Ця перша смерть врізалася в серце, увійшла в моє життя назавжди. В ту мить я була готова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іляти. Я того Назара не бачила живим ніколи. Це наймолодша дитина, яка загинула на Майдані.</w:t>
      </w:r>
    </w:p>
    <w:p w:rsidR="003429B3" w:rsidRPr="003429B3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 xml:space="preserve">А через деякий 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час зателефонував мені батько і попросив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, щоб я віддала йому мобілку Назара. Той телефон жодної цінності не мав — ​побитий, заклеєний лейкопластир</w:t>
      </w:r>
      <w:r w:rsidR="00DB2CD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429B3">
        <w:rPr>
          <w:rFonts w:ascii="Times New Roman" w:hAnsi="Times New Roman" w:cs="Times New Roman"/>
          <w:sz w:val="28"/>
          <w:szCs w:val="28"/>
        </w:rPr>
        <w:t>м. Він каже: «Це останн</w:t>
      </w:r>
      <w:proofErr w:type="gramStart"/>
      <w:r w:rsidRPr="003429B3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3429B3">
        <w:rPr>
          <w:rFonts w:ascii="Times New Roman" w:hAnsi="Times New Roman" w:cs="Times New Roman"/>
          <w:sz w:val="28"/>
          <w:szCs w:val="28"/>
        </w:rPr>
        <w:t> що тримала дитина в руках».</w:t>
      </w:r>
    </w:p>
    <w:p w:rsidR="003849C8" w:rsidRDefault="003429B3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B3">
        <w:rPr>
          <w:rFonts w:ascii="Times New Roman" w:hAnsi="Times New Roman" w:cs="Times New Roman"/>
          <w:sz w:val="28"/>
          <w:szCs w:val="28"/>
        </w:rPr>
        <w:t>Скільки поранених я бачила, і ніхто не сказав: «На чорта воно мені здалося? Чого я сюди прийшов?» Ніхто.</w:t>
      </w:r>
    </w:p>
    <w:p w:rsidR="003849C8" w:rsidRDefault="0038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7C5B" w:rsidRDefault="003849C8" w:rsidP="00257C5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849C8">
        <w:rPr>
          <w:rFonts w:ascii="Franklin Gothic Demi" w:hAnsi="Franklin Gothic Demi" w:cs="Times New Roman"/>
          <w:b/>
          <w:bCs/>
          <w:color w:val="17365D" w:themeColor="text2" w:themeShade="BF"/>
          <w:sz w:val="52"/>
          <w:szCs w:val="52"/>
          <w:lang w:val="uk-UA"/>
        </w:rPr>
        <w:lastRenderedPageBreak/>
        <w:t>«Роздуми» Олеся Волі</w:t>
      </w:r>
    </w:p>
    <w:p w:rsidR="00257C5B" w:rsidRPr="0069687A" w:rsidRDefault="00257C5B" w:rsidP="001E26CD">
      <w:pPr>
        <w:spacing w:after="0" w:line="240" w:lineRule="auto"/>
        <w:ind w:firstLine="709"/>
        <w:jc w:val="center"/>
        <w:rPr>
          <w:rFonts w:ascii="Franklin Gothic Demi" w:hAnsi="Franklin Gothic Demi" w:cs="Times New Roman"/>
          <w:b/>
          <w:bCs/>
          <w:color w:val="17365D" w:themeColor="text2" w:themeShade="BF"/>
          <w:sz w:val="32"/>
          <w:szCs w:val="32"/>
          <w:lang w:val="uk-UA"/>
        </w:rPr>
      </w:pPr>
      <w:r w:rsidRPr="0069687A">
        <w:rPr>
          <w:rFonts w:ascii="Franklin Gothic Demi" w:hAnsi="Franklin Gothic Demi" w:cs="Times New Roman"/>
          <w:b/>
          <w:bCs/>
          <w:color w:val="17365D" w:themeColor="text2" w:themeShade="BF"/>
          <w:sz w:val="32"/>
          <w:szCs w:val="32"/>
          <w:lang w:val="uk-UA"/>
        </w:rPr>
        <w:t>(фрагменти-спогади, пов’язані з Революцією Гідності)</w:t>
      </w:r>
    </w:p>
    <w:p w:rsidR="0069687A" w:rsidRDefault="003849C8" w:rsidP="006968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0F1C">
        <w:rPr>
          <w:rFonts w:ascii="Times New Roman" w:hAnsi="Times New Roman" w:cs="Times New Roman"/>
          <w:b/>
          <w:bCs/>
          <w:sz w:val="28"/>
          <w:szCs w:val="28"/>
          <w:lang w:val="uk-UA"/>
        </w:rPr>
        <w:t>18 лютого (2014)</w:t>
      </w:r>
      <w:r w:rsidR="00B90F1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A5121" w:rsidRDefault="003849C8" w:rsidP="007A5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1C">
        <w:rPr>
          <w:rFonts w:ascii="Times New Roman" w:hAnsi="Times New Roman" w:cs="Times New Roman"/>
          <w:sz w:val="28"/>
          <w:szCs w:val="28"/>
          <w:lang w:val="uk-UA"/>
        </w:rPr>
        <w:t>На Майдані стрілянина, дим, сморід. Літають, як змії червоні, «коктейлі Молотова», в тулумбаси гатять надсадно – немов кінецьсвіття зачули. А дзвони церковні не дз</w:t>
      </w:r>
      <w:r w:rsidRPr="003849C8">
        <w:rPr>
          <w:rFonts w:ascii="Times New Roman" w:hAnsi="Times New Roman" w:cs="Times New Roman"/>
          <w:sz w:val="28"/>
          <w:szCs w:val="28"/>
        </w:rPr>
        <w:t xml:space="preserve">венять сріберно-чисто, навпаки: гудуть забруднено-приглушено – гу-гу-гу! Гу-у-у-у…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боку вулиці Інститутської, звідки вогонь і смалятина від горіння гумових шин, на ношах поранених несуть.</w:t>
      </w:r>
      <w:r w:rsidRPr="003849C8">
        <w:rPr>
          <w:rFonts w:ascii="Times New Roman" w:hAnsi="Times New Roman" w:cs="Times New Roman"/>
          <w:sz w:val="28"/>
          <w:szCs w:val="28"/>
        </w:rPr>
        <w:br/>
      </w:r>
      <w:r w:rsidR="007A512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49C8">
        <w:rPr>
          <w:rFonts w:ascii="Times New Roman" w:hAnsi="Times New Roman" w:cs="Times New Roman"/>
          <w:sz w:val="28"/>
          <w:szCs w:val="28"/>
        </w:rPr>
        <w:t xml:space="preserve">Одного, другого, третього. Самі ноги стирчать у чоботах та голови закіптюжені з-під брезенту виглядають. «Ой, Боже,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, лишенько! Фашисти вбивають. Ой, що ж ти, Господи, на білому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іті допускаєш…» – чую чийсь голос жіночий істеричний. Волання жінки заглушує потужний густий вигук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ізношерстого натовпу: «Слава Україні!»,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відповідь – громовицею: «Героям слава!». Поті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інше гасло вибухнуло розкотисно: «Слава нації!» І ще лункіше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відповідь: «Смерть ворогам!» На майданну трибуну один за одним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іднімаються розшалілі виступаючі. Головна думка виступів: український народ має право на повстання, і це обов’язково буде записано в Конституцію нового уряду, котрий прийде після повалення цього. Я було грішним ділом подумав: у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вірю, адже ті, що по трупах рвуться до влади, дуже</w:t>
      </w:r>
      <w:r w:rsidR="007A5121">
        <w:rPr>
          <w:rFonts w:ascii="Times New Roman" w:hAnsi="Times New Roman" w:cs="Times New Roman"/>
          <w:sz w:val="28"/>
          <w:szCs w:val="28"/>
        </w:rPr>
        <w:t xml:space="preserve"> сумніваюся, що будуть кращими…</w:t>
      </w:r>
    </w:p>
    <w:p w:rsidR="007A5121" w:rsidRDefault="003849C8" w:rsidP="007A5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9C8">
        <w:rPr>
          <w:rFonts w:ascii="Times New Roman" w:hAnsi="Times New Roman" w:cs="Times New Roman"/>
          <w:sz w:val="28"/>
          <w:szCs w:val="28"/>
        </w:rPr>
        <w:t>Між тим розбурханий лютий натовп стискується, мов жорстка пружина, – то в один, то в інший бі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; потім раптом розколюється на дві поздовжні частини, і ті, хто ним завуальовано, але недремно керують – здебільшого молодики в камуфляжних балаклавах і касках, – дають команду літнім людям проходити новоутвореним «вікном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проміжком убік Інститутської, звідки стріляють. Купка людей похилого ві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ку руша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є вперед, але вагається: назустріч несли чергового пораненого з закіптюженим обличчям. «Можете йти, можете не боятися – в пенсіонерів не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іляють. Не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lastRenderedPageBreak/>
        <w:t>ст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ійте!» – владно кричить молодик у камуфляжній формі, що, вочевидь, має прямий стосунок до організаці</w:t>
      </w:r>
      <w:r w:rsidR="0069687A">
        <w:rPr>
          <w:rFonts w:ascii="Times New Roman" w:hAnsi="Times New Roman" w:cs="Times New Roman"/>
          <w:sz w:val="28"/>
          <w:szCs w:val="28"/>
        </w:rPr>
        <w:t xml:space="preserve">ї повстання. </w:t>
      </w:r>
      <w:r w:rsidRPr="003849C8">
        <w:rPr>
          <w:rFonts w:ascii="Times New Roman" w:hAnsi="Times New Roman" w:cs="Times New Roman"/>
          <w:sz w:val="28"/>
          <w:szCs w:val="28"/>
        </w:rPr>
        <w:t>«Прахадіт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прахадітє вперьод, мужчіна! – вже звертався до мене російською мовою не нижче двометрового зросту здоров’яга в цивільному, що з’явився невідь-звідки. – Абращаюсь к старікам снова: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є</w:t>
      </w:r>
      <w:r w:rsidR="007A5121">
        <w:rPr>
          <w:rFonts w:ascii="Times New Roman" w:hAnsi="Times New Roman" w:cs="Times New Roman"/>
          <w:sz w:val="28"/>
          <w:szCs w:val="28"/>
        </w:rPr>
        <w:t xml:space="preserve">лять по вас нє будут. Прахадітє </w:t>
      </w:r>
      <w:r w:rsidRPr="003849C8">
        <w:rPr>
          <w:rFonts w:ascii="Times New Roman" w:hAnsi="Times New Roman" w:cs="Times New Roman"/>
          <w:sz w:val="28"/>
          <w:szCs w:val="28"/>
        </w:rPr>
        <w:t>впєрьод!»</w:t>
      </w:r>
      <w:r w:rsidR="007A5121">
        <w:rPr>
          <w:rFonts w:ascii="Times New Roman" w:hAnsi="Times New Roman" w:cs="Times New Roman"/>
          <w:sz w:val="28"/>
          <w:szCs w:val="28"/>
        </w:rPr>
        <w:t>.</w:t>
      </w:r>
    </w:p>
    <w:p w:rsidR="00B90F1C" w:rsidRPr="0069687A" w:rsidRDefault="003849C8" w:rsidP="0069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ідпорядковуючись волі натовпу, я піднімався у напрямкові до вулиці Інститутської, однак несподівано гепнувся на слизьку гранітну поверхню. Швидко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іднявшись і пройшовши метрів двадцять-тридцять, я раптом побачив правобіч жахливу картину: мертвого бійця-постанця несли на ношах його товариші. А позаду підштовхував усе той же здоров’яга: «Бістрєй, бістрєй, давай, дє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, двігайся. Нє стой, дє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– рот он раскрил…»</w:t>
      </w:r>
      <w:r w:rsidRPr="003849C8">
        <w:rPr>
          <w:rFonts w:ascii="Times New Roman" w:hAnsi="Times New Roman" w:cs="Times New Roman"/>
          <w:sz w:val="28"/>
          <w:szCs w:val="28"/>
        </w:rPr>
        <w:br/>
        <w:t>Груди мені раптово стисло (далося взнаки оте проклятуще отруєння 2010-го року), в голові кружальця темнуваті забігали, мов дияволята; я знову гепнувся на камінну землю, вдарившись об неї тім’ям. Хвилин кілька пролежав на брукові – опам’ятався вже в руках випадкових двох чолові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у однакових льотчиських бушлатах ще радянського пошиву. Вони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ідтримували, аби я не впав. «Я сам… я сам…» – пересилюючи біль, у грудях,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ішов, накульгуючи й остерігаючись упасти, геть з Майдану.</w:t>
      </w:r>
      <w:r w:rsidRPr="003849C8">
        <w:rPr>
          <w:rFonts w:ascii="Times New Roman" w:hAnsi="Times New Roman" w:cs="Times New Roman"/>
          <w:sz w:val="28"/>
          <w:szCs w:val="28"/>
        </w:rPr>
        <w:br/>
        <w:t xml:space="preserve">…Ні, я не почуваюся дизертиром чи боягузом: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більше, аналізуючи мої майданні події, подумки дякую Богові, що сталося те, що й сталося. Добре, Боже, що ти зробив, аби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не попав на Інститутську, де міг загинути…</w:t>
      </w:r>
    </w:p>
    <w:p w:rsidR="003849C8" w:rsidRPr="003849C8" w:rsidRDefault="003849C8" w:rsidP="00B9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1C">
        <w:rPr>
          <w:rFonts w:ascii="Times New Roman" w:hAnsi="Times New Roman" w:cs="Times New Roman"/>
          <w:b/>
          <w:bCs/>
          <w:sz w:val="28"/>
          <w:szCs w:val="28"/>
          <w:lang w:val="uk-UA"/>
        </w:rPr>
        <w:t>19 лютого</w:t>
      </w:r>
      <w:r w:rsidR="00B90F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B90F1C">
        <w:rPr>
          <w:rFonts w:ascii="Times New Roman" w:hAnsi="Times New Roman" w:cs="Times New Roman"/>
          <w:sz w:val="28"/>
          <w:szCs w:val="28"/>
          <w:lang w:val="uk-UA"/>
        </w:rPr>
        <w:t xml:space="preserve">В Україні, розшарпаній, знеславленій корисливими демагогами й товстосумами, безумство нелюдське продовжує чинитися: вже за ніч кількість жертв людських зросла з 5-ти душ до 25-ти; і поранених близько трьохсот. </w:t>
      </w:r>
      <w:r w:rsidRPr="003849C8">
        <w:rPr>
          <w:rFonts w:ascii="Times New Roman" w:hAnsi="Times New Roman" w:cs="Times New Roman"/>
          <w:sz w:val="28"/>
          <w:szCs w:val="28"/>
        </w:rPr>
        <w:t>За всі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цим також інтереси олігархів Америки, Європи, Росії і, вочевидь, України. Олігархи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іту – це одне кровожерне, грошолюбне, космополітичне кодло.</w:t>
      </w:r>
    </w:p>
    <w:p w:rsidR="007A5121" w:rsidRDefault="003849C8" w:rsidP="007A5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9C8">
        <w:rPr>
          <w:rFonts w:ascii="Times New Roman" w:hAnsi="Times New Roman" w:cs="Times New Roman"/>
          <w:b/>
          <w:bCs/>
          <w:sz w:val="28"/>
          <w:szCs w:val="28"/>
        </w:rPr>
        <w:t>20 лютого</w:t>
      </w:r>
      <w:r w:rsidR="00B90F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3849C8">
        <w:rPr>
          <w:rFonts w:ascii="Times New Roman" w:hAnsi="Times New Roman" w:cs="Times New Roman"/>
          <w:sz w:val="28"/>
          <w:szCs w:val="28"/>
        </w:rPr>
        <w:t>Страшна, чорна середа – день Жалоби. А до тих жертв, яких не поховали, додаються десятки й десятки убитих. Пораненим лік вже ведеться на сотні. В і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чого? Задля кого? А я втриматися вдома не можу – </w:t>
      </w:r>
      <w:r w:rsidRPr="003849C8">
        <w:rPr>
          <w:rFonts w:ascii="Times New Roman" w:hAnsi="Times New Roman" w:cs="Times New Roman"/>
          <w:sz w:val="28"/>
          <w:szCs w:val="28"/>
        </w:rPr>
        <w:lastRenderedPageBreak/>
        <w:t>на Майдан. А тягне мене туди невидима сила якась, бо кожним живчиком душі й розуму проти колишнього тюремщика Шапкокрада, який керує тепер, на нашу спільну ганьбу й сором, Україною (я це казав і не боюся відкрито повторювати всім, у кого ще зі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не затуманений). І немає також жоднісінького сумніву в тому, що ті, котрі вклали мільярдні суми в «революцію», в кінцевому результаті програють. Не вірю я і в доморощеного гатунку псевдо-лжереволюціонерів, гаслам їхнім не вірю. Не вірю й тому безвідповідальному «революціонеру» (також – його ревним прихвосням), який вітійствував, мовляв, «або куля в лоб – або свобода». До ді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ла – в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кущах десь… Як у тій приказці мовиться: «Я – не я, і хата не моя»…</w:t>
      </w:r>
      <w:r w:rsidRPr="003849C8">
        <w:rPr>
          <w:rFonts w:ascii="Times New Roman" w:hAnsi="Times New Roman" w:cs="Times New Roman"/>
          <w:sz w:val="28"/>
          <w:szCs w:val="28"/>
        </w:rPr>
        <w:br/>
        <w:t>Але я не про лж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і псевдоборців – я про хлопця ось цього, що в зеленій касці і в «цивільному» одязі – курто</w:t>
      </w:r>
      <w:r w:rsidR="004724B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3849C8">
        <w:rPr>
          <w:rFonts w:ascii="Times New Roman" w:hAnsi="Times New Roman" w:cs="Times New Roman"/>
          <w:sz w:val="28"/>
          <w:szCs w:val="28"/>
        </w:rPr>
        <w:t>ці навкидь розстебнутій і в штанях сірих, – про нього розповім. Очі його аж палають вогнем переконаності чистої, і він розгарячіло скандує разом з постанцями: «Банду геть! Банду геть!» В руках малюнок-плакат – тризуб жовтоблакитний, калиною обвитий.</w:t>
      </w:r>
      <w:r w:rsidRPr="003849C8">
        <w:rPr>
          <w:rFonts w:ascii="Times New Roman" w:hAnsi="Times New Roman" w:cs="Times New Roman"/>
          <w:sz w:val="28"/>
          <w:szCs w:val="28"/>
        </w:rPr>
        <w:br/>
        <w:t xml:space="preserve">– Ти звідки, хлопче? – питаю. А він мене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чує – почервонів од напруги й натуги: «Слава Україні!» – кричить-надривається. «Героям слава!» – мовби юнакові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відповідь Майданом котиться. А хлопець, горло, мабуть,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надірвавши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, закашлявся кашлем давучким, на деяку мить замовк.</w:t>
      </w:r>
      <w:r w:rsidRPr="003849C8">
        <w:rPr>
          <w:rFonts w:ascii="Times New Roman" w:hAnsi="Times New Roman" w:cs="Times New Roman"/>
          <w:sz w:val="28"/>
          <w:szCs w:val="28"/>
        </w:rPr>
        <w:br/>
        <w:t>– То як тебе звати, друже-брате? – перепитав я голосно, а хлопець, поправивши каску, що сповзала на очі (вочевидь, вона була завелика), глянув на мене невдоволено сіро-зеленкуватими очима, ні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би я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відсторонював увагу від найважливішого для нього заняття в житті. Пр</w:t>
      </w:r>
      <w:r w:rsidR="007A5121">
        <w:rPr>
          <w:rFonts w:ascii="Times New Roman" w:hAnsi="Times New Roman" w:cs="Times New Roman"/>
          <w:sz w:val="28"/>
          <w:szCs w:val="28"/>
        </w:rPr>
        <w:t xml:space="preserve">оте, припинивши кашляти, казав, </w:t>
      </w:r>
      <w:r w:rsidRPr="003849C8">
        <w:rPr>
          <w:rFonts w:ascii="Times New Roman" w:hAnsi="Times New Roman" w:cs="Times New Roman"/>
          <w:sz w:val="28"/>
          <w:szCs w:val="28"/>
        </w:rPr>
        <w:t>усміхаючись:</w:t>
      </w:r>
    </w:p>
    <w:p w:rsidR="007A5121" w:rsidRDefault="007A5121" w:rsidP="007A5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49C8" w:rsidRPr="003849C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849C8" w:rsidRPr="003849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849C8" w:rsidRPr="003849C8">
        <w:rPr>
          <w:rFonts w:ascii="Times New Roman" w:hAnsi="Times New Roman" w:cs="Times New Roman"/>
          <w:sz w:val="28"/>
          <w:szCs w:val="28"/>
        </w:rPr>
        <w:t xml:space="preserve"> Травневого я. Тернопільчанин. Збаразького району. </w:t>
      </w:r>
    </w:p>
    <w:p w:rsidR="007A5121" w:rsidRDefault="001E26CD" w:rsidP="007A5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49C8" w:rsidRPr="003849C8">
        <w:rPr>
          <w:rFonts w:ascii="Times New Roman" w:hAnsi="Times New Roman" w:cs="Times New Roman"/>
          <w:sz w:val="28"/>
          <w:szCs w:val="28"/>
        </w:rPr>
        <w:t>В коледжі вчуся – третьокурсник.</w:t>
      </w:r>
    </w:p>
    <w:p w:rsidR="003849C8" w:rsidRPr="007A5121" w:rsidRDefault="003849C8" w:rsidP="001E26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49C8">
        <w:rPr>
          <w:rFonts w:ascii="Times New Roman" w:hAnsi="Times New Roman" w:cs="Times New Roman"/>
          <w:sz w:val="28"/>
          <w:szCs w:val="28"/>
        </w:rPr>
        <w:t xml:space="preserve"> – Раптом спитав:</w:t>
      </w:r>
      <w:r w:rsidRPr="003849C8">
        <w:rPr>
          <w:rFonts w:ascii="Times New Roman" w:hAnsi="Times New Roman" w:cs="Times New Roman"/>
          <w:sz w:val="28"/>
          <w:szCs w:val="28"/>
        </w:rPr>
        <w:br/>
      </w:r>
      <w:r w:rsidR="001E26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49C8">
        <w:rPr>
          <w:rFonts w:ascii="Times New Roman" w:hAnsi="Times New Roman" w:cs="Times New Roman"/>
          <w:sz w:val="28"/>
          <w:szCs w:val="28"/>
        </w:rPr>
        <w:t>– Як пройтися на Майдан?</w:t>
      </w:r>
      <w:r w:rsidRPr="003849C8">
        <w:rPr>
          <w:rFonts w:ascii="Times New Roman" w:hAnsi="Times New Roman" w:cs="Times New Roman"/>
          <w:sz w:val="28"/>
          <w:szCs w:val="28"/>
        </w:rPr>
        <w:br/>
      </w:r>
      <w:r w:rsidR="001E26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49C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Це ж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і є Майдан…</w:t>
      </w:r>
      <w:r w:rsidRPr="003849C8">
        <w:rPr>
          <w:rFonts w:ascii="Times New Roman" w:hAnsi="Times New Roman" w:cs="Times New Roman"/>
          <w:sz w:val="28"/>
          <w:szCs w:val="28"/>
        </w:rPr>
        <w:br/>
      </w:r>
      <w:r w:rsidR="001E26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49C8">
        <w:rPr>
          <w:rFonts w:ascii="Times New Roman" w:hAnsi="Times New Roman" w:cs="Times New Roman"/>
          <w:sz w:val="28"/>
          <w:szCs w:val="28"/>
        </w:rPr>
        <w:t>– Мені на Інститутську.</w:t>
      </w:r>
      <w:r w:rsidRPr="003849C8">
        <w:rPr>
          <w:rFonts w:ascii="Times New Roman" w:hAnsi="Times New Roman" w:cs="Times New Roman"/>
          <w:sz w:val="28"/>
          <w:szCs w:val="28"/>
        </w:rPr>
        <w:br/>
      </w:r>
      <w:r w:rsidRPr="003849C8">
        <w:rPr>
          <w:rFonts w:ascii="Times New Roman" w:hAnsi="Times New Roman" w:cs="Times New Roman"/>
          <w:sz w:val="28"/>
          <w:szCs w:val="28"/>
        </w:rPr>
        <w:lastRenderedPageBreak/>
        <w:t xml:space="preserve">– Не треба туди – там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іляють, убити можуть…</w:t>
      </w:r>
      <w:r w:rsidRPr="003849C8">
        <w:rPr>
          <w:rFonts w:ascii="Times New Roman" w:hAnsi="Times New Roman" w:cs="Times New Roman"/>
          <w:sz w:val="28"/>
          <w:szCs w:val="28"/>
        </w:rPr>
        <w:br/>
      </w:r>
      <w:r w:rsidR="007A51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49C8">
        <w:rPr>
          <w:rFonts w:ascii="Times New Roman" w:hAnsi="Times New Roman" w:cs="Times New Roman"/>
          <w:sz w:val="28"/>
          <w:szCs w:val="28"/>
        </w:rPr>
        <w:t>Натовп майданівський знову загримів потужноголосо: «Банду геть! Слава Україні!». А хлопець, поправляючи каску, немов із окопу вискочивши, швидко побіг уперед. «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Герої не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вмирають!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Герої не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вмирають!» – вирізнявся його юний дзвінкий голос.</w:t>
      </w:r>
      <w:r w:rsidRPr="003849C8">
        <w:rPr>
          <w:rFonts w:ascii="Times New Roman" w:hAnsi="Times New Roman" w:cs="Times New Roman"/>
          <w:sz w:val="28"/>
          <w:szCs w:val="28"/>
        </w:rPr>
        <w:br/>
      </w:r>
      <w:r w:rsidR="007A51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49C8">
        <w:rPr>
          <w:rFonts w:ascii="Times New Roman" w:hAnsi="Times New Roman" w:cs="Times New Roman"/>
          <w:sz w:val="28"/>
          <w:szCs w:val="28"/>
        </w:rPr>
        <w:t>– Куди ж ти?! – защеміло моє серце. – Зупинися! В цю мить здавалося мені, що не юнак тернопілський, бі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у невідомість смертельно-небезпечну – мій син.</w:t>
      </w:r>
      <w:r w:rsidRPr="003849C8">
        <w:rPr>
          <w:rFonts w:ascii="Times New Roman" w:hAnsi="Times New Roman" w:cs="Times New Roman"/>
          <w:sz w:val="28"/>
          <w:szCs w:val="28"/>
        </w:rPr>
        <w:br/>
      </w:r>
      <w:r w:rsidR="007A51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49C8">
        <w:rPr>
          <w:rFonts w:ascii="Times New Roman" w:hAnsi="Times New Roman" w:cs="Times New Roman"/>
          <w:sz w:val="28"/>
          <w:szCs w:val="28"/>
        </w:rPr>
        <w:t xml:space="preserve">…Зник юнак у юрбі постанській, а я, повернувшись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ізньої пори додому, заснути ніяк не можу. Все думаю й думаю про юнака з Травневого, в касці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зелен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ій. Живою лишайся, дитино наївна, нелукава…</w:t>
      </w:r>
    </w:p>
    <w:p w:rsidR="00B90F1C" w:rsidRPr="00B90F1C" w:rsidRDefault="00B90F1C" w:rsidP="00B90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A13" w:rsidRDefault="003849C8" w:rsidP="007A5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9C8">
        <w:rPr>
          <w:rFonts w:ascii="Times New Roman" w:hAnsi="Times New Roman" w:cs="Times New Roman"/>
          <w:b/>
          <w:bCs/>
          <w:sz w:val="28"/>
          <w:szCs w:val="28"/>
        </w:rPr>
        <w:t>11 квітня</w:t>
      </w:r>
      <w:r w:rsidR="00B90F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3849C8">
        <w:rPr>
          <w:rFonts w:ascii="Times New Roman" w:hAnsi="Times New Roman" w:cs="Times New Roman"/>
          <w:sz w:val="28"/>
          <w:szCs w:val="28"/>
        </w:rPr>
        <w:t xml:space="preserve">Змушую себе думати веселіше – не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думається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. Не виходить. Хоч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ти к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іл на голові неслухняній теши. Не виходить навіть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ісля повторюваного силоміць отого глумливо-житейського «не брати нічого дурного в голову, а важкого – в руки». Сумно мені тут – на вулиці Інститутській. Досі вона в барикадах. Чорно-сір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іржаві купи хламіття – гумові покришки, арматурини, залізні палі, кубиками камінюччя з розібраних доріг-тротуарів, колючий дріт, щити, каски, жерсть іржава, деренчлива, – немов докір тому, що сталося… І квітів гори – червоною кров’яною рікою; свічки, лампадки біля барикад, біля дерев з корою потрісканою;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на них прилаштували скотчем портрети загаблих героїв Небесної Сотні. Як гарно, як поетично-розчулено звучить – Небесна Сотня… Але – сумно, сумно, сумно; прикро до сліз… Однак я жодним краєчком думки не сумніваюся: загиблі – таки й справді Герої. Не лише відійшли в потойбіччя – стали навіки безсмертними.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Для України, для всього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іту. І, дай Боже, щоб настав той час, коли вулицю Інститутську перейменують на вулицю Небесної Сотні. Вірю також: постане тут – велично й грізно – Меморіал Героям. Так має бути. Так обов’язково станеться. Що ж до тих, що затіяли смертовбивство: </w:t>
      </w:r>
      <w:r w:rsidRPr="003849C8">
        <w:rPr>
          <w:rFonts w:ascii="Times New Roman" w:hAnsi="Times New Roman" w:cs="Times New Roman"/>
          <w:sz w:val="28"/>
          <w:szCs w:val="28"/>
        </w:rPr>
        <w:lastRenderedPageBreak/>
        <w:t xml:space="preserve">постануть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вони ще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перед судом людським. Судимуть їх і судом Божим, що строку давності не має…</w:t>
      </w:r>
    </w:p>
    <w:p w:rsidR="00FB0A13" w:rsidRDefault="003849C8" w:rsidP="007A5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9C8">
        <w:rPr>
          <w:rFonts w:ascii="Times New Roman" w:hAnsi="Times New Roman" w:cs="Times New Roman"/>
          <w:sz w:val="28"/>
          <w:szCs w:val="28"/>
        </w:rPr>
        <w:t>Прямуючи на Банкову, в Спілку письменників, намагаюсь не фіксувати погляду на довкружжі; аби зайвий раз не тривожитись, як це мимоволі бува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</w:t>
      </w:r>
      <w:r w:rsidR="00B90F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1A6E0594" wp14:editId="09D8C92C">
            <wp:simplePos x="0" y="0"/>
            <wp:positionH relativeFrom="column">
              <wp:posOffset>-80010</wp:posOffset>
            </wp:positionH>
            <wp:positionV relativeFrom="paragraph">
              <wp:posOffset>1842135</wp:posOffset>
            </wp:positionV>
            <wp:extent cx="2863215" cy="2286000"/>
            <wp:effectExtent l="0" t="0" r="0" b="0"/>
            <wp:wrapSquare wrapText="bothSides"/>
            <wp:docPr id="18" name="Рисунок 18" descr="D:\Патріотичне виховання\Національно-патріотичне виховання\Назарій Войтович\566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атріотичне виховання\Національно-патріотичне виховання\Назарій Войтович\5663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A13">
        <w:rPr>
          <w:rFonts w:ascii="Times New Roman" w:hAnsi="Times New Roman" w:cs="Times New Roman"/>
          <w:sz w:val="28"/>
          <w:szCs w:val="28"/>
        </w:rPr>
        <w:t>коли підіймаюся з Майдану.</w:t>
      </w:r>
      <w:r w:rsidRPr="003849C8">
        <w:rPr>
          <w:rFonts w:ascii="Times New Roman" w:hAnsi="Times New Roman" w:cs="Times New Roman"/>
          <w:sz w:val="28"/>
          <w:szCs w:val="28"/>
        </w:rPr>
        <w:t>…</w:t>
      </w:r>
    </w:p>
    <w:p w:rsidR="00FB0A13" w:rsidRDefault="00FB0A13" w:rsidP="007A5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3B2D2573" wp14:editId="4E0290BB">
            <wp:simplePos x="0" y="0"/>
            <wp:positionH relativeFrom="column">
              <wp:posOffset>3230880</wp:posOffset>
            </wp:positionH>
            <wp:positionV relativeFrom="paragraph">
              <wp:posOffset>5628640</wp:posOffset>
            </wp:positionV>
            <wp:extent cx="2667000" cy="1809750"/>
            <wp:effectExtent l="0" t="0" r="0" b="0"/>
            <wp:wrapSquare wrapText="bothSides"/>
            <wp:docPr id="19" name="Рисунок 19" descr="D:\Патріотичне виховання\Національно-патріотичне виховання\Назарій Войтович\555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атріотичне виховання\Національно-патріотичне виховання\Назарій Войтович\55536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C8" w:rsidRPr="003849C8">
        <w:rPr>
          <w:rFonts w:ascii="Times New Roman" w:hAnsi="Times New Roman" w:cs="Times New Roman"/>
          <w:sz w:val="28"/>
          <w:szCs w:val="28"/>
        </w:rPr>
        <w:t xml:space="preserve">Цього разу, повертаючись назад, я спускався з Печерського пагорба вниз, на Майдан. Холодно було, </w:t>
      </w:r>
      <w:proofErr w:type="gramStart"/>
      <w:r w:rsidR="003849C8" w:rsidRPr="003849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49C8" w:rsidRPr="003849C8">
        <w:rPr>
          <w:rFonts w:ascii="Times New Roman" w:hAnsi="Times New Roman" w:cs="Times New Roman"/>
          <w:sz w:val="28"/>
          <w:szCs w:val="28"/>
        </w:rPr>
        <w:t xml:space="preserve">ітер поміж </w:t>
      </w:r>
      <w:proofErr w:type="gramStart"/>
      <w:r w:rsidR="003849C8" w:rsidRPr="003849C8">
        <w:rPr>
          <w:rFonts w:ascii="Times New Roman" w:hAnsi="Times New Roman" w:cs="Times New Roman"/>
          <w:sz w:val="28"/>
          <w:szCs w:val="28"/>
        </w:rPr>
        <w:t>деревами</w:t>
      </w:r>
      <w:proofErr w:type="gramEnd"/>
      <w:r w:rsidR="003849C8" w:rsidRPr="003849C8">
        <w:rPr>
          <w:rFonts w:ascii="Times New Roman" w:hAnsi="Times New Roman" w:cs="Times New Roman"/>
          <w:sz w:val="28"/>
          <w:szCs w:val="28"/>
        </w:rPr>
        <w:t xml:space="preserve"> свистів непривітно, сиротливо барикади щетинились. Я спускався нижче й нижче, несамохіть чіпляючись поглядом за портрети загиблих. Деякі </w:t>
      </w:r>
      <w:proofErr w:type="gramStart"/>
      <w:r w:rsidR="003849C8" w:rsidRPr="003849C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3849C8" w:rsidRPr="003849C8">
        <w:rPr>
          <w:rFonts w:ascii="Times New Roman" w:hAnsi="Times New Roman" w:cs="Times New Roman"/>
          <w:sz w:val="28"/>
          <w:szCs w:val="28"/>
        </w:rPr>
        <w:t>ітлини вже пошкодила сирість-мряка, на краєчках їх вітер розірвав. Але все одно фото в обіймах квітів-вінків. Насідали думки журливі: не вкладається в моє розуміння, що стільки покладено життів українських праведних</w:t>
      </w:r>
      <w:proofErr w:type="gramStart"/>
      <w:r w:rsidR="003849C8" w:rsidRPr="003849C8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3849C8" w:rsidRPr="003849C8">
        <w:rPr>
          <w:rFonts w:ascii="Times New Roman" w:hAnsi="Times New Roman" w:cs="Times New Roman"/>
          <w:sz w:val="28"/>
          <w:szCs w:val="28"/>
        </w:rPr>
        <w:t xml:space="preserve">а віщо, Боже? Щоб олігархи, хоча й дещо іншого пошиву, але ж породи тієї самої, що й попередні, – хижої й шахрайської, – щоб дещо інша олігархічна аморальна </w:t>
      </w:r>
      <w:proofErr w:type="gramStart"/>
      <w:r w:rsidR="003849C8" w:rsidRPr="003849C8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3849C8" w:rsidRPr="003849C8">
        <w:rPr>
          <w:rFonts w:ascii="Times New Roman" w:hAnsi="Times New Roman" w:cs="Times New Roman"/>
          <w:sz w:val="28"/>
          <w:szCs w:val="28"/>
        </w:rPr>
        <w:t xml:space="preserve"> і далі Україною правила? Ні. Тут щось не те. Ой, не те… Поминув готель «Україна», прискорив кроки, щоб сісти на Майдані в метро – й додому. Швидше до письмового стола. Проте погляд несподівано прикипів до фото загиблого юнака, якого бачив 20-го лютого на Майдані. Інстинктивно </w:t>
      </w:r>
      <w:proofErr w:type="gramStart"/>
      <w:r w:rsidR="003849C8" w:rsidRPr="00384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49C8" w:rsidRPr="003849C8">
        <w:rPr>
          <w:rFonts w:ascii="Times New Roman" w:hAnsi="Times New Roman" w:cs="Times New Roman"/>
          <w:sz w:val="28"/>
          <w:szCs w:val="28"/>
        </w:rPr>
        <w:t xml:space="preserve">ідійшов до фото зовсім близько. Очі мої вогким туманцем вкрилися. </w:t>
      </w:r>
    </w:p>
    <w:p w:rsidR="00FB0A13" w:rsidRDefault="003849C8" w:rsidP="007A5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9C8">
        <w:rPr>
          <w:rFonts w:ascii="Times New Roman" w:hAnsi="Times New Roman" w:cs="Times New Roman"/>
          <w:sz w:val="28"/>
          <w:szCs w:val="28"/>
        </w:rPr>
        <w:t>Читаю: </w:t>
      </w:r>
      <w:r w:rsidRPr="003849C8">
        <w:rPr>
          <w:rFonts w:ascii="Times New Roman" w:hAnsi="Times New Roman" w:cs="Times New Roman"/>
          <w:b/>
          <w:bCs/>
          <w:sz w:val="28"/>
          <w:szCs w:val="28"/>
        </w:rPr>
        <w:t>ВОЙТОВИЧ НАЗАР (1996 – 2014)</w:t>
      </w:r>
      <w:r w:rsidRPr="003849C8">
        <w:rPr>
          <w:rFonts w:ascii="Times New Roman" w:hAnsi="Times New Roman" w:cs="Times New Roman"/>
          <w:sz w:val="28"/>
          <w:szCs w:val="28"/>
        </w:rPr>
        <w:t xml:space="preserve">. «Так он як звати тебе було, братику…» – подумав. Немов хтось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іп на голову линув.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Читаю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далі: хлопець з Травневого Збаразького району Тернопільської області. </w:t>
      </w:r>
    </w:p>
    <w:p w:rsidR="003849C8" w:rsidRPr="003849C8" w:rsidRDefault="001E26CD" w:rsidP="00FB0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849C8" w:rsidRPr="003849C8">
        <w:rPr>
          <w:rFonts w:ascii="Times New Roman" w:hAnsi="Times New Roman" w:cs="Times New Roman"/>
          <w:sz w:val="28"/>
          <w:szCs w:val="28"/>
        </w:rPr>
        <w:t>«Так – це ві</w:t>
      </w:r>
      <w:proofErr w:type="gramStart"/>
      <w:r w:rsidR="003849C8" w:rsidRPr="003849C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849C8" w:rsidRPr="003849C8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9C8" w:rsidRPr="003849C8">
        <w:rPr>
          <w:rFonts w:ascii="Times New Roman" w:hAnsi="Times New Roman" w:cs="Times New Roman"/>
          <w:sz w:val="28"/>
          <w:szCs w:val="28"/>
        </w:rPr>
        <w:t xml:space="preserve"> Назар ніби усміхався задумливо, в сорочці смугастенькій, волосся – «їжаком». Ще молодшим він здавався на фото, ніж запам’ятав на Майдані </w:t>
      </w:r>
      <w:proofErr w:type="gramStart"/>
      <w:r w:rsidR="003849C8" w:rsidRPr="003849C8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="003849C8" w:rsidRPr="003849C8">
        <w:rPr>
          <w:rFonts w:ascii="Times New Roman" w:hAnsi="Times New Roman" w:cs="Times New Roman"/>
          <w:sz w:val="28"/>
          <w:szCs w:val="28"/>
        </w:rPr>
        <w:t xml:space="preserve"> касці зеленій, в курточці синюватій навкидь і з плакатом тризуба в руках, калиною обвитого. У юрбі Назар тоді зник, біжучи на Інститутську з вигуком «Смерть ворогам!», «Слава Україні!»</w:t>
      </w:r>
      <w:r w:rsidR="003849C8" w:rsidRPr="003849C8">
        <w:rPr>
          <w:rFonts w:ascii="Times New Roman" w:hAnsi="Times New Roman" w:cs="Times New Roman"/>
          <w:sz w:val="28"/>
          <w:szCs w:val="28"/>
        </w:rPr>
        <w:br/>
        <w:t xml:space="preserve">Як живий він дивився зараз на мене. Власне, мертвим його не сприймаю. </w:t>
      </w:r>
    </w:p>
    <w:p w:rsidR="00DB2CD8" w:rsidRDefault="00B90F1C" w:rsidP="003849C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19EB26BE" wp14:editId="6D3A0570">
            <wp:simplePos x="0" y="0"/>
            <wp:positionH relativeFrom="column">
              <wp:posOffset>3351530</wp:posOffset>
            </wp:positionH>
            <wp:positionV relativeFrom="paragraph">
              <wp:posOffset>266065</wp:posOffset>
            </wp:positionV>
            <wp:extent cx="2375535" cy="3171825"/>
            <wp:effectExtent l="0" t="0" r="5715" b="9525"/>
            <wp:wrapSquare wrapText="bothSides"/>
            <wp:docPr id="21" name="Рисунок 21" descr="D:\Патріотичне виховання\Національно-патріотичне виховання\Назарій Войтович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атріотичне виховання\Національно-патріотичне виховання\Назарій Войтович\images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65EF964B" wp14:editId="336597C9">
            <wp:simplePos x="0" y="0"/>
            <wp:positionH relativeFrom="column">
              <wp:posOffset>-270510</wp:posOffset>
            </wp:positionH>
            <wp:positionV relativeFrom="paragraph">
              <wp:posOffset>262890</wp:posOffset>
            </wp:positionV>
            <wp:extent cx="3046730" cy="2212975"/>
            <wp:effectExtent l="0" t="0" r="1270" b="0"/>
            <wp:wrapSquare wrapText="bothSides"/>
            <wp:docPr id="20" name="Рисунок 20" descr="D:\Патріотичне виховання\Національно-патріотичне виховання\Назарій Войтович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атріотичне виховання\Національно-патріотичне виховання\Назарій Войтович\images 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F1C" w:rsidRDefault="00B90F1C" w:rsidP="00B9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F1C" w:rsidRPr="00B90F1C" w:rsidRDefault="00B90F1C" w:rsidP="00B90F1C">
      <w:pPr>
        <w:rPr>
          <w:rFonts w:ascii="Times New Roman" w:hAnsi="Times New Roman" w:cs="Times New Roman"/>
          <w:sz w:val="28"/>
          <w:szCs w:val="28"/>
        </w:rPr>
      </w:pPr>
    </w:p>
    <w:p w:rsidR="00B90F1C" w:rsidRPr="00B90F1C" w:rsidRDefault="00B90F1C" w:rsidP="00B90F1C">
      <w:pPr>
        <w:rPr>
          <w:rFonts w:ascii="Times New Roman" w:hAnsi="Times New Roman" w:cs="Times New Roman"/>
          <w:sz w:val="28"/>
          <w:szCs w:val="28"/>
        </w:rPr>
      </w:pPr>
    </w:p>
    <w:p w:rsidR="00B90F1C" w:rsidRPr="00B90F1C" w:rsidRDefault="00B90F1C" w:rsidP="00B90F1C">
      <w:pPr>
        <w:rPr>
          <w:rFonts w:ascii="Times New Roman" w:hAnsi="Times New Roman" w:cs="Times New Roman"/>
          <w:sz w:val="28"/>
          <w:szCs w:val="28"/>
        </w:rPr>
      </w:pPr>
    </w:p>
    <w:p w:rsidR="00B90F1C" w:rsidRPr="00B90F1C" w:rsidRDefault="00B90F1C" w:rsidP="00B90F1C">
      <w:pPr>
        <w:rPr>
          <w:rFonts w:ascii="Times New Roman" w:hAnsi="Times New Roman" w:cs="Times New Roman"/>
          <w:sz w:val="28"/>
          <w:szCs w:val="28"/>
        </w:rPr>
      </w:pPr>
    </w:p>
    <w:p w:rsidR="00B90F1C" w:rsidRPr="00B90F1C" w:rsidRDefault="00B90F1C" w:rsidP="00B90F1C">
      <w:pPr>
        <w:rPr>
          <w:rFonts w:ascii="Times New Roman" w:hAnsi="Times New Roman" w:cs="Times New Roman"/>
          <w:sz w:val="28"/>
          <w:szCs w:val="28"/>
        </w:rPr>
      </w:pPr>
    </w:p>
    <w:p w:rsidR="00B90F1C" w:rsidRPr="00B90F1C" w:rsidRDefault="00B90F1C" w:rsidP="00B90F1C">
      <w:pPr>
        <w:rPr>
          <w:rFonts w:ascii="Times New Roman" w:hAnsi="Times New Roman" w:cs="Times New Roman"/>
          <w:sz w:val="28"/>
          <w:szCs w:val="28"/>
        </w:rPr>
      </w:pPr>
    </w:p>
    <w:p w:rsidR="00B90F1C" w:rsidRDefault="00B90F1C" w:rsidP="00B90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5B7CBA02" wp14:editId="5AF8BD36">
            <wp:simplePos x="0" y="0"/>
            <wp:positionH relativeFrom="column">
              <wp:posOffset>-179705</wp:posOffset>
            </wp:positionH>
            <wp:positionV relativeFrom="paragraph">
              <wp:posOffset>158750</wp:posOffset>
            </wp:positionV>
            <wp:extent cx="2413635" cy="3219450"/>
            <wp:effectExtent l="0" t="0" r="5715" b="0"/>
            <wp:wrapSquare wrapText="bothSides"/>
            <wp:docPr id="22" name="Рисунок 22" descr="D:\Патріотичне виховання\Національно-патріотичне виховання\Назарій Войтович\ВОЙТОВИЧ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атріотичне виховання\Національно-патріотичне виховання\Назарій Войтович\ВОЙТОВИЧ_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F1C" w:rsidRPr="00B90F1C" w:rsidRDefault="00B90F1C" w:rsidP="00B90F1C">
      <w:pPr>
        <w:rPr>
          <w:rFonts w:ascii="Times New Roman" w:hAnsi="Times New Roman" w:cs="Times New Roman"/>
          <w:sz w:val="28"/>
          <w:szCs w:val="28"/>
        </w:rPr>
      </w:pPr>
    </w:p>
    <w:p w:rsidR="00B90F1C" w:rsidRPr="00B90F1C" w:rsidRDefault="00B90F1C" w:rsidP="00B90F1C">
      <w:pPr>
        <w:rPr>
          <w:rFonts w:ascii="Times New Roman" w:hAnsi="Times New Roman" w:cs="Times New Roman"/>
          <w:sz w:val="28"/>
          <w:szCs w:val="28"/>
        </w:rPr>
      </w:pPr>
    </w:p>
    <w:p w:rsidR="00B90F1C" w:rsidRDefault="00B90F1C" w:rsidP="00B90F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F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2BD4B6" wp14:editId="368C0AEE">
                <wp:simplePos x="0" y="0"/>
                <wp:positionH relativeFrom="column">
                  <wp:posOffset>299720</wp:posOffset>
                </wp:positionH>
                <wp:positionV relativeFrom="paragraph">
                  <wp:posOffset>53975</wp:posOffset>
                </wp:positionV>
                <wp:extent cx="3162300" cy="1403985"/>
                <wp:effectExtent l="0" t="0" r="19050" b="1460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1C" w:rsidRPr="00972019" w:rsidRDefault="009720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7201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Малюнки Назарія Войтовича. Зберігаються у музеї пам’яті Героя в його рідній школі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.6pt;margin-top:4.25pt;width:249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">
                <v:textbox style="mso-fit-shape-to-text:t">
                  <w:txbxContent>
                    <w:p w:rsidR="00B90F1C" w:rsidRPr="00972019" w:rsidRDefault="0097201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7201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Малюнки Назарія Войтовича. Зберігаються у музеї пам’яті Героя в його рідній школі</w:t>
                      </w:r>
                    </w:p>
                  </w:txbxContent>
                </v:textbox>
              </v:shape>
            </w:pict>
          </mc:Fallback>
        </mc:AlternateContent>
      </w:r>
    </w:p>
    <w:p w:rsidR="00B90F1C" w:rsidRDefault="00B90F1C" w:rsidP="00B9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F1C" w:rsidRDefault="00B90F1C" w:rsidP="00B90F1C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2CD8" w:rsidRDefault="00DB2CD8" w:rsidP="00B90F1C">
      <w:pPr>
        <w:jc w:val="center"/>
        <w:rPr>
          <w:rFonts w:ascii="Franklin Gothic Demi" w:hAnsi="Franklin Gothic Demi" w:cs="Times New Roman"/>
          <w:color w:val="17365D" w:themeColor="text2" w:themeShade="BF"/>
          <w:sz w:val="52"/>
          <w:szCs w:val="52"/>
          <w:lang w:val="uk-UA"/>
        </w:rPr>
      </w:pPr>
      <w:r w:rsidRPr="00B90F1C">
        <w:rPr>
          <w:rFonts w:ascii="Times New Roman" w:hAnsi="Times New Roman" w:cs="Times New Roman"/>
          <w:sz w:val="28"/>
          <w:szCs w:val="28"/>
        </w:rPr>
        <w:br w:type="page"/>
      </w:r>
      <w:r w:rsidR="00A327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4C150DE" wp14:editId="7748202D">
            <wp:simplePos x="0" y="0"/>
            <wp:positionH relativeFrom="column">
              <wp:posOffset>5035550</wp:posOffset>
            </wp:positionH>
            <wp:positionV relativeFrom="paragraph">
              <wp:posOffset>-68580</wp:posOffset>
            </wp:positionV>
            <wp:extent cx="601980" cy="1645920"/>
            <wp:effectExtent l="0" t="0" r="7620" b="0"/>
            <wp:wrapSquare wrapText="bothSides"/>
            <wp:docPr id="8" name="Рисунок 8" descr="C:\Users\Zateynik\Desktop\p_gold_star290x290_ez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teynik\Desktop\p_gold_star290x290_ez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7" r="31116"/>
                    <a:stretch/>
                  </pic:blipFill>
                  <pic:spPr bwMode="auto">
                    <a:xfrm>
                      <a:off x="0" y="0"/>
                      <a:ext cx="6019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CD8">
        <w:rPr>
          <w:rFonts w:ascii="Franklin Gothic Demi" w:hAnsi="Franklin Gothic Demi" w:cs="Times New Roman"/>
          <w:color w:val="17365D" w:themeColor="text2" w:themeShade="BF"/>
          <w:sz w:val="52"/>
          <w:szCs w:val="52"/>
          <w:lang w:val="uk-UA"/>
        </w:rPr>
        <w:t>Нагороди</w:t>
      </w:r>
    </w:p>
    <w:p w:rsidR="00DB2CD8" w:rsidRDefault="00A3277D" w:rsidP="00A3277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90A405B" wp14:editId="2953BD0D">
            <wp:simplePos x="0" y="0"/>
            <wp:positionH relativeFrom="column">
              <wp:posOffset>4850130</wp:posOffset>
            </wp:positionH>
            <wp:positionV relativeFrom="paragraph">
              <wp:posOffset>1285240</wp:posOffset>
            </wp:positionV>
            <wp:extent cx="667385" cy="1476375"/>
            <wp:effectExtent l="0" t="0" r="0" b="9525"/>
            <wp:wrapSquare wrapText="bothSides"/>
            <wp:docPr id="9" name="Рисунок 9" descr="C:\Users\Zateynik\Desktop\Медаль_За_жертовність_і_любов_до_Украї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teynik\Desktop\Медаль_За_жертовність_і_любов_до_Україн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738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CD8">
        <w:rPr>
          <w:rFonts w:ascii="Times New Roman" w:hAnsi="Times New Roman" w:cs="Times New Roman"/>
          <w:sz w:val="28"/>
          <w:szCs w:val="28"/>
          <w:lang w:val="uk-UA"/>
        </w:rPr>
        <w:t xml:space="preserve">Звання Герой України з удостоєнням ордена «Золота зірка» </w:t>
      </w:r>
      <w:r w:rsidRPr="00A32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CD8">
        <w:rPr>
          <w:rFonts w:ascii="Times New Roman" w:hAnsi="Times New Roman" w:cs="Times New Roman"/>
          <w:sz w:val="28"/>
          <w:szCs w:val="28"/>
          <w:lang w:val="uk-UA"/>
        </w:rPr>
        <w:t>(посмертно) –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, виявлені під час Революції гідності.</w:t>
      </w:r>
    </w:p>
    <w:p w:rsidR="00A3277D" w:rsidRPr="00DB2CD8" w:rsidRDefault="00A3277D" w:rsidP="00A3277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Медаль «За жертовність і любов до України» (посмертно)</w:t>
      </w:r>
      <w:r w:rsidRPr="00A327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2CD8" w:rsidRPr="00DB2CD8" w:rsidRDefault="00DB2CD8" w:rsidP="00DB2CD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B2CD8" w:rsidRPr="00DB2CD8" w:rsidRDefault="00DB2CD8" w:rsidP="00DB2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CD8" w:rsidRPr="003849C8" w:rsidRDefault="003849C8" w:rsidP="003849C8">
      <w:pPr>
        <w:spacing w:after="0" w:line="360" w:lineRule="auto"/>
        <w:ind w:firstLine="708"/>
        <w:jc w:val="center"/>
        <w:rPr>
          <w:rFonts w:ascii="Franklin Gothic Demi" w:hAnsi="Franklin Gothic Demi" w:cs="Times New Roman"/>
          <w:color w:val="17365D" w:themeColor="text2" w:themeShade="BF"/>
          <w:sz w:val="52"/>
          <w:szCs w:val="52"/>
          <w:lang w:val="uk-UA"/>
        </w:rPr>
      </w:pPr>
      <w:r w:rsidRPr="003849C8">
        <w:rPr>
          <w:rFonts w:ascii="Franklin Gothic Demi" w:hAnsi="Franklin Gothic Demi" w:cs="Times New Roman"/>
          <w:color w:val="17365D" w:themeColor="text2" w:themeShade="BF"/>
          <w:sz w:val="52"/>
          <w:szCs w:val="52"/>
          <w:lang w:val="uk-UA"/>
        </w:rPr>
        <w:t>Вшанування пам’яті</w:t>
      </w:r>
    </w:p>
    <w:p w:rsidR="00DB2CD8" w:rsidRPr="003849C8" w:rsidRDefault="00DB2CD8" w:rsidP="003849C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C8">
        <w:rPr>
          <w:rFonts w:ascii="Times New Roman" w:hAnsi="Times New Roman" w:cs="Times New Roman"/>
          <w:sz w:val="28"/>
          <w:szCs w:val="28"/>
        </w:rPr>
        <w:t>У Тернопільському кооперативному торговельно</w:t>
      </w:r>
      <w:r w:rsidRPr="003849C8">
        <w:rPr>
          <w:rFonts w:ascii="Times New Roman" w:hAnsi="Times New Roman" w:cs="Times New Roman"/>
          <w:sz w:val="28"/>
          <w:szCs w:val="28"/>
        </w:rPr>
        <w:softHyphen/>
      </w:r>
      <w:r w:rsidR="00B90F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849C8">
        <w:rPr>
          <w:rFonts w:ascii="Times New Roman" w:hAnsi="Times New Roman" w:cs="Times New Roman"/>
          <w:sz w:val="28"/>
          <w:szCs w:val="28"/>
        </w:rPr>
        <w:t xml:space="preserve">економічному коледжі студенти й викладачі облаштували Куток пам’яті Назарія Войтовича, де відтворили символьні елементи Майдану: шини, ялинку, бруківку, на стендах розмістили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ітлини Назара під час навчання, а також графічні роботи його авторства.</w:t>
      </w:r>
    </w:p>
    <w:p w:rsidR="00DB2CD8" w:rsidRPr="003849C8" w:rsidRDefault="00DB2CD8" w:rsidP="003849C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C8">
        <w:rPr>
          <w:rFonts w:ascii="Times New Roman" w:hAnsi="Times New Roman" w:cs="Times New Roman"/>
          <w:sz w:val="28"/>
          <w:szCs w:val="28"/>
        </w:rPr>
        <w:t xml:space="preserve">У день народження Назара 2 червня 2014 року, односельці, ровесники з музичної школи Тернополя, «Оркестра Волі» та всі, хто його знав і зумів приїхати в с. Травневе, вшанували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пам’ять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героя. Священнослужителі на чолі з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ієпископом Нестором</w:t>
      </w:r>
      <w:r w:rsidR="00384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9C8">
        <w:rPr>
          <w:rFonts w:ascii="Times New Roman" w:hAnsi="Times New Roman" w:cs="Times New Roman"/>
          <w:sz w:val="28"/>
          <w:szCs w:val="28"/>
        </w:rPr>
        <w:t>відслужили літургію в місцевій церкві.</w:t>
      </w:r>
    </w:p>
    <w:p w:rsidR="003849C8" w:rsidRPr="003849C8" w:rsidRDefault="00DB2CD8" w:rsidP="003849C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C8">
        <w:rPr>
          <w:rFonts w:ascii="Times New Roman" w:hAnsi="Times New Roman" w:cs="Times New Roman"/>
          <w:sz w:val="28"/>
          <w:szCs w:val="28"/>
        </w:rPr>
        <w:t>Поблизу школи односельці звели Пагорб Гід</w:t>
      </w:r>
      <w:r w:rsidR="003849C8">
        <w:rPr>
          <w:rFonts w:ascii="Times New Roman" w:hAnsi="Times New Roman" w:cs="Times New Roman"/>
          <w:sz w:val="28"/>
          <w:szCs w:val="28"/>
        </w:rPr>
        <w:t xml:space="preserve">ності Героя «Небесної Сотні». </w:t>
      </w:r>
    </w:p>
    <w:p w:rsidR="00DB2CD8" w:rsidRPr="003849C8" w:rsidRDefault="00DB2CD8" w:rsidP="003849C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C8">
        <w:rPr>
          <w:rFonts w:ascii="Times New Roman" w:hAnsi="Times New Roman" w:cs="Times New Roman"/>
          <w:sz w:val="28"/>
          <w:szCs w:val="28"/>
        </w:rPr>
        <w:t xml:space="preserve">Перед випускним Назар з однокласниками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посадили на пагорбі біля школи сосни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. Насадження має форму тризуба. Нинішній 9 клас — випускники на честь Небесної Сотні посадили в той контур тризуба ще 100 сосен.</w:t>
      </w:r>
    </w:p>
    <w:p w:rsidR="00DB2CD8" w:rsidRPr="003849C8" w:rsidRDefault="00DB2CD8" w:rsidP="003849C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C8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ічниці загибелі хлопця у школі відкрили музей пам’яті Героя, де зібрали його картини, атрибути з київського Майдану: бруківку, каски, щити, протигази, коктейлі Молотова, прапори, шини та інше. Батько Назара намалював на всю 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>іну картину про Майдан.</w:t>
      </w:r>
    </w:p>
    <w:p w:rsidR="003429B3" w:rsidRPr="003849C8" w:rsidRDefault="00DB2CD8" w:rsidP="003849C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C8">
        <w:rPr>
          <w:rFonts w:ascii="Times New Roman" w:hAnsi="Times New Roman" w:cs="Times New Roman"/>
          <w:sz w:val="28"/>
          <w:szCs w:val="28"/>
        </w:rPr>
        <w:t>Відтепер школа села Травневе носить і</w:t>
      </w:r>
      <w:proofErr w:type="gramStart"/>
      <w:r w:rsidRPr="003849C8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3849C8">
        <w:rPr>
          <w:rFonts w:ascii="Times New Roman" w:hAnsi="Times New Roman" w:cs="Times New Roman"/>
          <w:sz w:val="28"/>
          <w:szCs w:val="28"/>
        </w:rPr>
        <w:t xml:space="preserve"> Назарія Войтовича, на фасаді навчального закладу встановлено барельєф</w:t>
      </w:r>
      <w:r w:rsidR="003849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4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19" w:rsidRDefault="00972019" w:rsidP="00972019">
      <w:pPr>
        <w:pStyle w:val="a6"/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618245A5" wp14:editId="5DB6A561">
            <wp:simplePos x="0" y="0"/>
            <wp:positionH relativeFrom="column">
              <wp:posOffset>1990090</wp:posOffset>
            </wp:positionH>
            <wp:positionV relativeFrom="paragraph">
              <wp:posOffset>2315845</wp:posOffset>
            </wp:positionV>
            <wp:extent cx="4152265" cy="2355850"/>
            <wp:effectExtent l="0" t="0" r="635" b="6350"/>
            <wp:wrapSquare wrapText="bothSides"/>
            <wp:docPr id="25" name="Рисунок 25" descr="D:\Патріотичне виховання\Національно-патріотичне виховання\Назарій Войтович\vlcsnap-2017-02-16-19h14m45s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Патріотичне виховання\Національно-патріотичне виховання\Назарій Войтович\vlcsnap-2017-02-16-19h14m45s86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42F35D4B" wp14:editId="0D4EE509">
            <wp:simplePos x="0" y="0"/>
            <wp:positionH relativeFrom="column">
              <wp:posOffset>-604520</wp:posOffset>
            </wp:positionH>
            <wp:positionV relativeFrom="paragraph">
              <wp:posOffset>109220</wp:posOffset>
            </wp:positionV>
            <wp:extent cx="3571875" cy="2714625"/>
            <wp:effectExtent l="0" t="0" r="9525" b="9525"/>
            <wp:wrapSquare wrapText="bothSides"/>
            <wp:docPr id="24" name="Рисунок 24" descr="D:\Патріотичне виховання\Національно-патріотичне виховання\Назарій Войтович\047872554716ebd35425aadf59b7cf9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атріотичне виховання\Національно-патріотичне виховання\Назарій Войтович\047872554716ebd35425aadf59b7cf9e_M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019" w:rsidRPr="00972019" w:rsidRDefault="00972019" w:rsidP="00972019"/>
    <w:p w:rsidR="00972019" w:rsidRPr="00972019" w:rsidRDefault="00972019" w:rsidP="00972019"/>
    <w:p w:rsidR="00972019" w:rsidRDefault="00972019" w:rsidP="00972019"/>
    <w:p w:rsidR="00972019" w:rsidRDefault="00972019" w:rsidP="00972019">
      <w:pPr>
        <w:tabs>
          <w:tab w:val="left" w:pos="2925"/>
        </w:tabs>
      </w:pPr>
      <w:r>
        <w:tab/>
      </w:r>
    </w:p>
    <w:p w:rsidR="00972019" w:rsidRDefault="007A5121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3D27F90" wp14:editId="4D74A0F6">
            <wp:simplePos x="0" y="0"/>
            <wp:positionH relativeFrom="column">
              <wp:posOffset>-2596515</wp:posOffset>
            </wp:positionH>
            <wp:positionV relativeFrom="paragraph">
              <wp:posOffset>2112645</wp:posOffset>
            </wp:positionV>
            <wp:extent cx="3119120" cy="4046855"/>
            <wp:effectExtent l="0" t="0" r="5080" b="0"/>
            <wp:wrapSquare wrapText="bothSides"/>
            <wp:docPr id="27" name="Рисунок 27" descr="D:\Патріотичне виховання\Національно-патріотичне виховання\Назарій Войтович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Патріотичне виховання\Національно-патріотичне виховання\Назарій Войтович\музей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019">
        <w:br w:type="page"/>
      </w:r>
    </w:p>
    <w:p w:rsidR="00972019" w:rsidRPr="0039153E" w:rsidRDefault="001E26CD" w:rsidP="00972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</w:t>
      </w:r>
      <w:r w:rsidR="00972019" w:rsidRPr="00391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Олександр РОЙТБУРТ, художник, про Майдан:</w:t>
      </w:r>
    </w:p>
    <w:p w:rsidR="00972019" w:rsidRPr="00972019" w:rsidRDefault="00993351" w:rsidP="00972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72019"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 тисячі українців збираються разом – виникає унікальний колективний розум. Він вищий за розум найрозумніших і найосвіченіших українців. Він виважений, мудрий, він уникає крайнощів, уникає екстремізму, сам себе балансу</w:t>
      </w:r>
      <w:proofErr w:type="gramStart"/>
      <w:r w:rsidR="00972019"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є.</w:t>
      </w:r>
      <w:proofErr w:type="gramEnd"/>
      <w:r w:rsidR="00972019"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нього є і здорова іронія, і здоровий скепсис, і віра, і готовність до самопожертви. Якщо взяти </w:t>
      </w:r>
      <w:proofErr w:type="gramStart"/>
      <w:r w:rsidR="00972019"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будь-яку</w:t>
      </w:r>
      <w:proofErr w:type="gramEnd"/>
      <w:r w:rsidR="00972019"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окрему людину – жодна не досягає цих чеснот. Майдан </w:t>
      </w:r>
      <w:proofErr w:type="gramStart"/>
      <w:r w:rsidR="00972019"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усе</w:t>
      </w:r>
      <w:proofErr w:type="gramEnd"/>
      <w:r w:rsidR="00972019" w:rsidRPr="00391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 мав. І це якесь диво Господнє</w:t>
      </w:r>
      <w:r w:rsidR="0097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972019" w:rsidRDefault="002460BE" w:rsidP="00972019">
      <w:pPr>
        <w:tabs>
          <w:tab w:val="left" w:pos="2925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D8F8297" wp14:editId="3591D36B">
            <wp:simplePos x="0" y="0"/>
            <wp:positionH relativeFrom="column">
              <wp:posOffset>-222885</wp:posOffset>
            </wp:positionH>
            <wp:positionV relativeFrom="paragraph">
              <wp:posOffset>437515</wp:posOffset>
            </wp:positionV>
            <wp:extent cx="6057900" cy="4543425"/>
            <wp:effectExtent l="0" t="0" r="0" b="9525"/>
            <wp:wrapSquare wrapText="bothSides"/>
            <wp:docPr id="28" name="Рисунок 28" descr="C:\Users\Zateynik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ateynik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2019" w:rsidRDefault="00972019" w:rsidP="00972019"/>
    <w:p w:rsidR="00847B01" w:rsidRPr="002460BE" w:rsidRDefault="00972019" w:rsidP="00972019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460BE">
        <w:rPr>
          <w:rFonts w:ascii="Times New Roman" w:hAnsi="Times New Roman" w:cs="Times New Roman"/>
          <w:b/>
          <w:sz w:val="36"/>
          <w:szCs w:val="36"/>
          <w:lang w:val="uk-UA"/>
        </w:rPr>
        <w:t>Над проектом працювали:</w:t>
      </w:r>
    </w:p>
    <w:p w:rsidR="00972019" w:rsidRPr="002460BE" w:rsidRDefault="002460BE" w:rsidP="002460B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2460BE">
        <w:rPr>
          <w:rFonts w:ascii="Times New Roman" w:hAnsi="Times New Roman" w:cs="Times New Roman"/>
          <w:sz w:val="36"/>
          <w:szCs w:val="36"/>
          <w:lang w:val="uk-UA"/>
        </w:rPr>
        <w:t>Коваль Юлія – учениця 10-го класу.</w:t>
      </w:r>
    </w:p>
    <w:p w:rsidR="002460BE" w:rsidRPr="002460BE" w:rsidRDefault="002460BE" w:rsidP="002460B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2460BE">
        <w:rPr>
          <w:rFonts w:ascii="Times New Roman" w:hAnsi="Times New Roman" w:cs="Times New Roman"/>
          <w:sz w:val="36"/>
          <w:szCs w:val="36"/>
          <w:lang w:val="uk-UA"/>
        </w:rPr>
        <w:t>Черненко Вікторія – учениця 10-го класу.</w:t>
      </w:r>
    </w:p>
    <w:sectPr w:rsidR="002460BE" w:rsidRPr="0024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D0" w:rsidRDefault="00EE6CD0" w:rsidP="003957FD">
      <w:pPr>
        <w:spacing w:after="0" w:line="240" w:lineRule="auto"/>
      </w:pPr>
      <w:r>
        <w:separator/>
      </w:r>
    </w:p>
  </w:endnote>
  <w:endnote w:type="continuationSeparator" w:id="0">
    <w:p w:rsidR="00EE6CD0" w:rsidRDefault="00EE6CD0" w:rsidP="003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D0" w:rsidRDefault="00EE6CD0" w:rsidP="003957FD">
      <w:pPr>
        <w:spacing w:after="0" w:line="240" w:lineRule="auto"/>
      </w:pPr>
      <w:r>
        <w:separator/>
      </w:r>
    </w:p>
  </w:footnote>
  <w:footnote w:type="continuationSeparator" w:id="0">
    <w:p w:rsidR="00EE6CD0" w:rsidRDefault="00EE6CD0" w:rsidP="0039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02A"/>
    <w:multiLevelType w:val="hybridMultilevel"/>
    <w:tmpl w:val="823C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B2DEB"/>
    <w:multiLevelType w:val="multilevel"/>
    <w:tmpl w:val="A978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9039C"/>
    <w:multiLevelType w:val="hybridMultilevel"/>
    <w:tmpl w:val="3B60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3731C"/>
    <w:multiLevelType w:val="hybridMultilevel"/>
    <w:tmpl w:val="B9D25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B0"/>
    <w:rsid w:val="000220A3"/>
    <w:rsid w:val="001E26CD"/>
    <w:rsid w:val="00217356"/>
    <w:rsid w:val="002460BE"/>
    <w:rsid w:val="00257C5B"/>
    <w:rsid w:val="003429B3"/>
    <w:rsid w:val="003849C8"/>
    <w:rsid w:val="003957FD"/>
    <w:rsid w:val="004724BC"/>
    <w:rsid w:val="004806B0"/>
    <w:rsid w:val="00554AF2"/>
    <w:rsid w:val="0069687A"/>
    <w:rsid w:val="007A5121"/>
    <w:rsid w:val="00847B01"/>
    <w:rsid w:val="00972019"/>
    <w:rsid w:val="00993351"/>
    <w:rsid w:val="009F6FC7"/>
    <w:rsid w:val="00A3277D"/>
    <w:rsid w:val="00B90F1C"/>
    <w:rsid w:val="00DB2CD8"/>
    <w:rsid w:val="00EE6CD0"/>
    <w:rsid w:val="00FB0A13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</w:style>
  <w:style w:type="paragraph" w:styleId="1">
    <w:name w:val="heading 1"/>
    <w:basedOn w:val="a"/>
    <w:next w:val="a"/>
    <w:link w:val="10"/>
    <w:uiPriority w:val="9"/>
    <w:qFormat/>
    <w:rsid w:val="00395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C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2C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7FD"/>
  </w:style>
  <w:style w:type="paragraph" w:styleId="a9">
    <w:name w:val="footer"/>
    <w:basedOn w:val="a"/>
    <w:link w:val="aa"/>
    <w:uiPriority w:val="99"/>
    <w:unhideWhenUsed/>
    <w:rsid w:val="0039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7FD"/>
  </w:style>
  <w:style w:type="character" w:customStyle="1" w:styleId="10">
    <w:name w:val="Заголовок 1 Знак"/>
    <w:basedOn w:val="a0"/>
    <w:link w:val="1"/>
    <w:uiPriority w:val="9"/>
    <w:rsid w:val="00395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</w:style>
  <w:style w:type="paragraph" w:styleId="1">
    <w:name w:val="heading 1"/>
    <w:basedOn w:val="a"/>
    <w:next w:val="a"/>
    <w:link w:val="10"/>
    <w:uiPriority w:val="9"/>
    <w:qFormat/>
    <w:rsid w:val="00395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C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2C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7FD"/>
  </w:style>
  <w:style w:type="paragraph" w:styleId="a9">
    <w:name w:val="footer"/>
    <w:basedOn w:val="a"/>
    <w:link w:val="aa"/>
    <w:uiPriority w:val="99"/>
    <w:unhideWhenUsed/>
    <w:rsid w:val="0039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7FD"/>
  </w:style>
  <w:style w:type="character" w:customStyle="1" w:styleId="10">
    <w:name w:val="Заголовок 1 Знак"/>
    <w:basedOn w:val="a0"/>
    <w:link w:val="1"/>
    <w:uiPriority w:val="9"/>
    <w:rsid w:val="00395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A48E-5EAE-48C4-AC66-8407F5CC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Zateynik</dc:creator>
  <cp:keywords/>
  <dc:description/>
  <cp:lastModifiedBy>Админ</cp:lastModifiedBy>
  <cp:revision>7</cp:revision>
  <dcterms:created xsi:type="dcterms:W3CDTF">2020-11-24T11:22:00Z</dcterms:created>
  <dcterms:modified xsi:type="dcterms:W3CDTF">2020-11-24T18:33:00Z</dcterms:modified>
</cp:coreProperties>
</file>